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13FF7" w14:textId="373C955A" w:rsidR="00F82D9B" w:rsidRPr="00B77E1E" w:rsidRDefault="00A83002" w:rsidP="00A83002">
      <w:pPr>
        <w:jc w:val="center"/>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Муниципальное общеобразовательное автономное учреждение «Средняя общеобразовательная школа № </w:t>
      </w:r>
      <w:r w:rsidR="00394216" w:rsidRPr="00B77E1E">
        <w:rPr>
          <w:rFonts w:ascii="Times New Roman" w:hAnsi="Times New Roman" w:cs="Times New Roman"/>
          <w:color w:val="000000"/>
          <w:sz w:val="28"/>
          <w:szCs w:val="28"/>
          <w:lang w:val="ru-RU"/>
        </w:rPr>
        <w:t>1</w:t>
      </w:r>
      <w:r w:rsidR="003D63E0" w:rsidRPr="00B77E1E">
        <w:rPr>
          <w:rFonts w:ascii="Times New Roman" w:hAnsi="Times New Roman" w:cs="Times New Roman"/>
          <w:color w:val="000000"/>
          <w:sz w:val="28"/>
          <w:szCs w:val="28"/>
          <w:lang w:val="ru-RU"/>
        </w:rPr>
        <w:t>7</w:t>
      </w:r>
      <w:r w:rsidRPr="00B77E1E">
        <w:rPr>
          <w:rFonts w:ascii="Times New Roman" w:hAnsi="Times New Roman" w:cs="Times New Roman"/>
          <w:color w:val="000000"/>
          <w:sz w:val="28"/>
          <w:szCs w:val="28"/>
          <w:lang w:val="ru-RU"/>
        </w:rPr>
        <w:t xml:space="preserve"> г. Новотроицк</w:t>
      </w:r>
      <w:r w:rsidR="00866E20">
        <w:rPr>
          <w:rFonts w:ascii="Times New Roman" w:hAnsi="Times New Roman" w:cs="Times New Roman"/>
          <w:color w:val="000000"/>
          <w:sz w:val="28"/>
          <w:szCs w:val="28"/>
          <w:lang w:val="ru-RU"/>
        </w:rPr>
        <w:t>а Оренбургской области</w:t>
      </w:r>
      <w:r w:rsidRPr="00B77E1E">
        <w:rPr>
          <w:rFonts w:ascii="Times New Roman" w:hAnsi="Times New Roman" w:cs="Times New Roman"/>
          <w:color w:val="000000"/>
          <w:sz w:val="28"/>
          <w:szCs w:val="28"/>
          <w:lang w:val="ru-RU"/>
        </w:rPr>
        <w:t>»</w:t>
      </w:r>
      <w:r w:rsidRPr="00B77E1E">
        <w:rPr>
          <w:rFonts w:ascii="Times New Roman" w:hAnsi="Times New Roman" w:cs="Times New Roman"/>
          <w:sz w:val="28"/>
          <w:szCs w:val="28"/>
          <w:lang w:val="ru-RU"/>
        </w:rPr>
        <w:br/>
      </w:r>
      <w:r w:rsidRPr="00B77E1E">
        <w:rPr>
          <w:rFonts w:ascii="Times New Roman" w:hAnsi="Times New Roman" w:cs="Times New Roman"/>
          <w:color w:val="000000"/>
          <w:sz w:val="28"/>
          <w:szCs w:val="28"/>
          <w:lang w:val="ru-RU"/>
        </w:rPr>
        <w:t>(МОАУ «СОШ №</w:t>
      </w:r>
      <w:r w:rsidR="00394216" w:rsidRPr="00B77E1E">
        <w:rPr>
          <w:rFonts w:ascii="Times New Roman" w:hAnsi="Times New Roman" w:cs="Times New Roman"/>
          <w:color w:val="000000"/>
          <w:sz w:val="28"/>
          <w:szCs w:val="28"/>
          <w:lang w:val="ru-RU"/>
        </w:rPr>
        <w:t>1</w:t>
      </w:r>
      <w:r w:rsidR="003D63E0" w:rsidRPr="00B77E1E">
        <w:rPr>
          <w:rFonts w:ascii="Times New Roman" w:hAnsi="Times New Roman" w:cs="Times New Roman"/>
          <w:color w:val="000000"/>
          <w:sz w:val="28"/>
          <w:szCs w:val="28"/>
          <w:lang w:val="ru-RU"/>
        </w:rPr>
        <w:t>7</w:t>
      </w:r>
      <w:r w:rsidRPr="00B77E1E">
        <w:rPr>
          <w:rFonts w:ascii="Times New Roman" w:hAnsi="Times New Roman" w:cs="Times New Roman"/>
          <w:color w:val="000000"/>
          <w:sz w:val="28"/>
          <w:szCs w:val="28"/>
          <w:lang w:val="ru-RU"/>
        </w:rPr>
        <w:t xml:space="preserve"> г. Новотроицк</w:t>
      </w:r>
      <w:r w:rsidR="00866E20">
        <w:rPr>
          <w:rFonts w:ascii="Times New Roman" w:hAnsi="Times New Roman" w:cs="Times New Roman"/>
          <w:color w:val="000000"/>
          <w:sz w:val="28"/>
          <w:szCs w:val="28"/>
          <w:lang w:val="ru-RU"/>
        </w:rPr>
        <w:t>а</w:t>
      </w:r>
      <w:r w:rsidRPr="00B77E1E">
        <w:rPr>
          <w:rFonts w:ascii="Times New Roman" w:hAnsi="Times New Roman" w:cs="Times New Roman"/>
          <w:color w:val="000000"/>
          <w:sz w:val="28"/>
          <w:szCs w:val="28"/>
          <w:lang w:val="ru-RU"/>
        </w:rPr>
        <w:t>»)</w:t>
      </w:r>
    </w:p>
    <w:p w14:paraId="370FC3A4" w14:textId="77777777" w:rsidR="00F82D9B" w:rsidRPr="00B77E1E" w:rsidRDefault="00F82D9B" w:rsidP="00A83002">
      <w:pPr>
        <w:jc w:val="both"/>
        <w:rPr>
          <w:rFonts w:ascii="Times New Roman" w:hAnsi="Times New Roman" w:cs="Times New Roman"/>
          <w:color w:val="000000"/>
          <w:sz w:val="28"/>
          <w:szCs w:val="28"/>
          <w:lang w:val="ru-RU"/>
        </w:rPr>
      </w:pPr>
    </w:p>
    <w:tbl>
      <w:tblPr>
        <w:tblW w:w="9251" w:type="dxa"/>
        <w:tblCellMar>
          <w:top w:w="15" w:type="dxa"/>
          <w:left w:w="15" w:type="dxa"/>
          <w:bottom w:w="15" w:type="dxa"/>
          <w:right w:w="15" w:type="dxa"/>
        </w:tblCellMar>
        <w:tblLook w:val="0600" w:firstRow="0" w:lastRow="0" w:firstColumn="0" w:lastColumn="0" w:noHBand="1" w:noVBand="1"/>
      </w:tblPr>
      <w:tblGrid>
        <w:gridCol w:w="5625"/>
        <w:gridCol w:w="3626"/>
      </w:tblGrid>
      <w:tr w:rsidR="00F82D9B" w:rsidRPr="00866E20" w14:paraId="05B381C4" w14:textId="77777777" w:rsidTr="004C7DEF">
        <w:trPr>
          <w:trHeight w:val="1141"/>
        </w:trPr>
        <w:tc>
          <w:tcPr>
            <w:tcW w:w="5625" w:type="dxa"/>
            <w:tcMar>
              <w:top w:w="75" w:type="dxa"/>
              <w:left w:w="75" w:type="dxa"/>
              <w:bottom w:w="75" w:type="dxa"/>
              <w:right w:w="75" w:type="dxa"/>
            </w:tcMar>
          </w:tcPr>
          <w:p w14:paraId="72D14D68" w14:textId="6215BDC4" w:rsidR="00394216" w:rsidRPr="00B77E1E" w:rsidRDefault="004C7DEF" w:rsidP="00394216">
            <w:pPr>
              <w:spacing w:before="0" w:beforeAutospacing="0" w:after="0" w:afterAutospacing="0"/>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ПРИНЯТ</w:t>
            </w:r>
            <w:r w:rsidR="00A83002" w:rsidRPr="00B77E1E">
              <w:rPr>
                <w:rFonts w:ascii="Times New Roman" w:hAnsi="Times New Roman" w:cs="Times New Roman"/>
                <w:sz w:val="28"/>
                <w:szCs w:val="28"/>
                <w:lang w:val="ru-RU"/>
              </w:rPr>
              <w:br/>
            </w:r>
            <w:r w:rsidR="00A83002" w:rsidRPr="00B77E1E">
              <w:rPr>
                <w:rFonts w:ascii="Times New Roman" w:hAnsi="Times New Roman" w:cs="Times New Roman"/>
                <w:color w:val="000000"/>
                <w:sz w:val="28"/>
                <w:szCs w:val="28"/>
                <w:lang w:val="ru-RU"/>
              </w:rPr>
              <w:t>Педагогическим советом</w:t>
            </w:r>
            <w:r w:rsidR="00A83002" w:rsidRPr="00B77E1E">
              <w:rPr>
                <w:rFonts w:ascii="Times New Roman" w:hAnsi="Times New Roman" w:cs="Times New Roman"/>
                <w:color w:val="000000"/>
                <w:sz w:val="28"/>
                <w:szCs w:val="28"/>
              </w:rPr>
              <w:t> </w:t>
            </w:r>
          </w:p>
          <w:p w14:paraId="62937F06" w14:textId="2A3A6A46" w:rsidR="00F82D9B" w:rsidRPr="00B77E1E" w:rsidRDefault="00A83002" w:rsidP="00394216">
            <w:pPr>
              <w:spacing w:before="0" w:beforeAutospacing="0" w:after="0" w:afterAutospacing="0"/>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МОАУ «СОШ №</w:t>
            </w:r>
            <w:r w:rsidR="00394216" w:rsidRPr="00B77E1E">
              <w:rPr>
                <w:rFonts w:ascii="Times New Roman" w:hAnsi="Times New Roman" w:cs="Times New Roman"/>
                <w:color w:val="000000"/>
                <w:sz w:val="28"/>
                <w:szCs w:val="28"/>
                <w:lang w:val="ru-RU"/>
              </w:rPr>
              <w:t>1</w:t>
            </w:r>
            <w:r w:rsidR="003D63E0" w:rsidRPr="00B77E1E">
              <w:rPr>
                <w:rFonts w:ascii="Times New Roman" w:hAnsi="Times New Roman" w:cs="Times New Roman"/>
                <w:color w:val="000000"/>
                <w:sz w:val="28"/>
                <w:szCs w:val="28"/>
                <w:lang w:val="ru-RU"/>
              </w:rPr>
              <w:t>7</w:t>
            </w:r>
            <w:r w:rsidRPr="00B77E1E">
              <w:rPr>
                <w:rFonts w:ascii="Times New Roman" w:hAnsi="Times New Roman" w:cs="Times New Roman"/>
                <w:color w:val="000000"/>
                <w:sz w:val="28"/>
                <w:szCs w:val="28"/>
                <w:lang w:val="ru-RU"/>
              </w:rPr>
              <w:t xml:space="preserve"> г. Новотроицк</w:t>
            </w:r>
            <w:r w:rsidR="00866E20">
              <w:rPr>
                <w:rFonts w:ascii="Times New Roman" w:hAnsi="Times New Roman" w:cs="Times New Roman"/>
                <w:color w:val="000000"/>
                <w:sz w:val="28"/>
                <w:szCs w:val="28"/>
                <w:lang w:val="ru-RU"/>
              </w:rPr>
              <w:t>а</w:t>
            </w:r>
            <w:r w:rsidRPr="00B77E1E">
              <w:rPr>
                <w:rFonts w:ascii="Times New Roman" w:hAnsi="Times New Roman" w:cs="Times New Roman"/>
                <w:color w:val="000000"/>
                <w:sz w:val="28"/>
                <w:szCs w:val="28"/>
                <w:lang w:val="ru-RU"/>
              </w:rPr>
              <w:t>»</w:t>
            </w:r>
            <w:r w:rsidRPr="00B77E1E">
              <w:rPr>
                <w:rFonts w:ascii="Times New Roman" w:hAnsi="Times New Roman" w:cs="Times New Roman"/>
                <w:sz w:val="28"/>
                <w:szCs w:val="28"/>
                <w:lang w:val="ru-RU"/>
              </w:rPr>
              <w:br/>
            </w:r>
            <w:r w:rsidRPr="00B77E1E">
              <w:rPr>
                <w:rFonts w:ascii="Times New Roman" w:hAnsi="Times New Roman" w:cs="Times New Roman"/>
                <w:color w:val="000000"/>
                <w:sz w:val="28"/>
                <w:szCs w:val="28"/>
                <w:lang w:val="ru-RU"/>
              </w:rPr>
              <w:t>(протокол от</w:t>
            </w:r>
            <w:r w:rsidRPr="00B77E1E">
              <w:rPr>
                <w:rFonts w:ascii="Times New Roman" w:hAnsi="Times New Roman" w:cs="Times New Roman"/>
                <w:color w:val="000000"/>
                <w:sz w:val="28"/>
                <w:szCs w:val="28"/>
              </w:rPr>
              <w:t> </w:t>
            </w:r>
            <w:r w:rsidR="003D63E0" w:rsidRPr="00B77E1E">
              <w:rPr>
                <w:rFonts w:ascii="Times New Roman" w:hAnsi="Times New Roman" w:cs="Times New Roman"/>
                <w:color w:val="000000"/>
                <w:sz w:val="28"/>
                <w:szCs w:val="28"/>
                <w:lang w:val="ru-RU"/>
              </w:rPr>
              <w:t xml:space="preserve"> 21.11</w:t>
            </w:r>
            <w:r w:rsidRPr="00B77E1E">
              <w:rPr>
                <w:rFonts w:ascii="Times New Roman" w:hAnsi="Times New Roman" w:cs="Times New Roman"/>
                <w:color w:val="000000"/>
                <w:sz w:val="28"/>
                <w:szCs w:val="28"/>
                <w:lang w:val="ru-RU"/>
              </w:rPr>
              <w:t>.</w:t>
            </w:r>
            <w:r w:rsidR="003D63E0"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 xml:space="preserve">2024 </w:t>
            </w:r>
            <w:r w:rsidRPr="00B77E1E">
              <w:rPr>
                <w:rFonts w:ascii="Times New Roman" w:hAnsi="Times New Roman" w:cs="Times New Roman"/>
                <w:color w:val="000000"/>
                <w:sz w:val="28"/>
                <w:szCs w:val="28"/>
              </w:rPr>
              <w:t> </w:t>
            </w:r>
            <w:r w:rsidR="003D63E0" w:rsidRPr="00B77E1E">
              <w:rPr>
                <w:rFonts w:ascii="Times New Roman" w:hAnsi="Times New Roman" w:cs="Times New Roman"/>
                <w:color w:val="000000"/>
                <w:sz w:val="28"/>
                <w:szCs w:val="28"/>
                <w:lang w:val="ru-RU"/>
              </w:rPr>
              <w:t>№ 2</w:t>
            </w:r>
            <w:r w:rsidRPr="00B77E1E">
              <w:rPr>
                <w:rFonts w:ascii="Times New Roman" w:hAnsi="Times New Roman" w:cs="Times New Roman"/>
                <w:color w:val="000000"/>
                <w:sz w:val="28"/>
                <w:szCs w:val="28"/>
                <w:lang w:val="ru-RU"/>
              </w:rPr>
              <w:t>)</w:t>
            </w:r>
          </w:p>
        </w:tc>
        <w:tc>
          <w:tcPr>
            <w:tcW w:w="3626" w:type="dxa"/>
            <w:tcMar>
              <w:top w:w="75" w:type="dxa"/>
              <w:left w:w="75" w:type="dxa"/>
              <w:bottom w:w="75" w:type="dxa"/>
              <w:right w:w="75" w:type="dxa"/>
            </w:tcMar>
          </w:tcPr>
          <w:p w14:paraId="4F7CE6EA" w14:textId="39C073F1" w:rsidR="00F82D9B" w:rsidRPr="00B77E1E" w:rsidRDefault="00A83002" w:rsidP="00394216">
            <w:pPr>
              <w:spacing w:before="0" w:beforeAutospacing="0" w:after="0" w:afterAutospacing="0"/>
              <w:jc w:val="right"/>
              <w:rPr>
                <w:rFonts w:ascii="Times New Roman" w:hAnsi="Times New Roman" w:cs="Times New Roman"/>
                <w:sz w:val="28"/>
                <w:szCs w:val="28"/>
                <w:lang w:val="ru-RU"/>
              </w:rPr>
            </w:pPr>
            <w:r w:rsidRPr="00B77E1E">
              <w:rPr>
                <w:rFonts w:ascii="Times New Roman" w:hAnsi="Times New Roman" w:cs="Times New Roman"/>
                <w:b/>
                <w:bCs/>
                <w:color w:val="000000"/>
                <w:sz w:val="28"/>
                <w:szCs w:val="28"/>
                <w:lang w:val="ru-RU"/>
              </w:rPr>
              <w:t>УТВЕРЖДЕН</w:t>
            </w:r>
            <w:r w:rsidRPr="00B77E1E">
              <w:rPr>
                <w:rFonts w:ascii="Times New Roman" w:hAnsi="Times New Roman" w:cs="Times New Roman"/>
                <w:sz w:val="28"/>
                <w:szCs w:val="28"/>
                <w:lang w:val="ru-RU"/>
              </w:rPr>
              <w:br/>
            </w:r>
            <w:r w:rsidRPr="00B77E1E">
              <w:rPr>
                <w:rFonts w:ascii="Times New Roman" w:hAnsi="Times New Roman" w:cs="Times New Roman"/>
                <w:color w:val="000000"/>
                <w:sz w:val="28"/>
                <w:szCs w:val="28"/>
                <w:lang w:val="ru-RU"/>
              </w:rPr>
              <w:t>приказом МОАУ «СОШ №</w:t>
            </w:r>
            <w:r w:rsidR="00394216" w:rsidRPr="00B77E1E">
              <w:rPr>
                <w:rFonts w:ascii="Times New Roman" w:hAnsi="Times New Roman" w:cs="Times New Roman"/>
                <w:color w:val="000000"/>
                <w:sz w:val="28"/>
                <w:szCs w:val="28"/>
                <w:lang w:val="ru-RU"/>
              </w:rPr>
              <w:t>1</w:t>
            </w:r>
            <w:r w:rsidR="003D63E0" w:rsidRPr="00B77E1E">
              <w:rPr>
                <w:rFonts w:ascii="Times New Roman" w:hAnsi="Times New Roman" w:cs="Times New Roman"/>
                <w:color w:val="000000"/>
                <w:sz w:val="28"/>
                <w:szCs w:val="28"/>
                <w:lang w:val="ru-RU"/>
              </w:rPr>
              <w:t>7</w:t>
            </w:r>
            <w:r w:rsidRPr="00B77E1E">
              <w:rPr>
                <w:rFonts w:ascii="Times New Roman" w:hAnsi="Times New Roman" w:cs="Times New Roman"/>
                <w:color w:val="000000"/>
                <w:sz w:val="28"/>
                <w:szCs w:val="28"/>
                <w:lang w:val="ru-RU"/>
              </w:rPr>
              <w:t xml:space="preserve"> г. Новотроицк</w:t>
            </w:r>
            <w:r w:rsidR="007E0397" w:rsidRPr="00B77E1E">
              <w:rPr>
                <w:rFonts w:ascii="Times New Roman" w:hAnsi="Times New Roman" w:cs="Times New Roman"/>
                <w:color w:val="000000"/>
                <w:sz w:val="28"/>
                <w:szCs w:val="28"/>
                <w:lang w:val="ru-RU"/>
              </w:rPr>
              <w:t>а</w:t>
            </w:r>
            <w:r w:rsidRPr="00B77E1E">
              <w:rPr>
                <w:rFonts w:ascii="Times New Roman" w:hAnsi="Times New Roman" w:cs="Times New Roman"/>
                <w:color w:val="000000"/>
                <w:sz w:val="28"/>
                <w:szCs w:val="28"/>
                <w:lang w:val="ru-RU"/>
              </w:rPr>
              <w:t>» от</w:t>
            </w:r>
            <w:r w:rsidRPr="00B77E1E">
              <w:rPr>
                <w:rFonts w:ascii="Times New Roman" w:hAnsi="Times New Roman" w:cs="Times New Roman"/>
                <w:color w:val="000000"/>
                <w:sz w:val="28"/>
                <w:szCs w:val="28"/>
              </w:rPr>
              <w:t> </w:t>
            </w:r>
            <w:r w:rsidR="003D63E0" w:rsidRPr="00B77E1E">
              <w:rPr>
                <w:rFonts w:ascii="Times New Roman" w:hAnsi="Times New Roman" w:cs="Times New Roman"/>
                <w:color w:val="000000"/>
                <w:sz w:val="28"/>
                <w:szCs w:val="28"/>
                <w:lang w:val="ru-RU"/>
              </w:rPr>
              <w:t>28.11.2024 № 01-11/399</w:t>
            </w:r>
          </w:p>
        </w:tc>
      </w:tr>
      <w:tr w:rsidR="00F82D9B" w:rsidRPr="00B77E1E" w14:paraId="71DD63D7" w14:textId="77777777" w:rsidTr="004C7DEF">
        <w:trPr>
          <w:trHeight w:val="570"/>
        </w:trPr>
        <w:tc>
          <w:tcPr>
            <w:tcW w:w="5625" w:type="dxa"/>
            <w:tcMar>
              <w:top w:w="75" w:type="dxa"/>
              <w:left w:w="75" w:type="dxa"/>
              <w:bottom w:w="75" w:type="dxa"/>
              <w:right w:w="75" w:type="dxa"/>
            </w:tcMar>
          </w:tcPr>
          <w:p w14:paraId="745607AE" w14:textId="77777777" w:rsidR="007E0397" w:rsidRPr="00B77E1E" w:rsidRDefault="007E0397" w:rsidP="004C7DEF">
            <w:pPr>
              <w:spacing w:before="0" w:beforeAutospacing="0" w:after="0" w:afterAutospacing="0"/>
              <w:rPr>
                <w:rFonts w:ascii="Times New Roman" w:hAnsi="Times New Roman" w:cs="Times New Roman"/>
                <w:b/>
                <w:bCs/>
                <w:color w:val="000000"/>
                <w:sz w:val="28"/>
                <w:szCs w:val="28"/>
                <w:lang w:val="ru-RU"/>
              </w:rPr>
            </w:pPr>
          </w:p>
          <w:p w14:paraId="7998DD3D" w14:textId="101AEF2B" w:rsidR="00F82D9B" w:rsidRPr="00B77E1E" w:rsidRDefault="004C7DEF" w:rsidP="004C7DEF">
            <w:pPr>
              <w:spacing w:before="0" w:beforeAutospacing="0" w:after="0" w:afterAutospacing="0"/>
              <w:rPr>
                <w:rFonts w:ascii="Times New Roman" w:hAnsi="Times New Roman" w:cs="Times New Roman"/>
                <w:sz w:val="28"/>
                <w:szCs w:val="28"/>
                <w:lang w:val="ru-RU"/>
              </w:rPr>
            </w:pPr>
            <w:r w:rsidRPr="00B77E1E">
              <w:rPr>
                <w:rFonts w:ascii="Times New Roman" w:hAnsi="Times New Roman" w:cs="Times New Roman"/>
                <w:b/>
                <w:bCs/>
                <w:color w:val="000000"/>
                <w:sz w:val="28"/>
                <w:szCs w:val="28"/>
                <w:lang w:val="ru-RU"/>
              </w:rPr>
              <w:t>С УЧЕТОМ МНЕНИЯ</w:t>
            </w:r>
          </w:p>
        </w:tc>
        <w:tc>
          <w:tcPr>
            <w:tcW w:w="3626" w:type="dxa"/>
            <w:tcMar>
              <w:top w:w="75" w:type="dxa"/>
              <w:left w:w="75" w:type="dxa"/>
              <w:bottom w:w="75" w:type="dxa"/>
              <w:right w:w="75" w:type="dxa"/>
            </w:tcMar>
          </w:tcPr>
          <w:p w14:paraId="786C67F7" w14:textId="77777777" w:rsidR="00F82D9B" w:rsidRPr="00B77E1E" w:rsidRDefault="00F82D9B" w:rsidP="004C7DEF">
            <w:pPr>
              <w:spacing w:before="0" w:beforeAutospacing="0" w:after="0" w:afterAutospacing="0"/>
              <w:ind w:left="75" w:right="75"/>
              <w:jc w:val="both"/>
              <w:rPr>
                <w:rFonts w:ascii="Times New Roman" w:hAnsi="Times New Roman" w:cs="Times New Roman"/>
                <w:color w:val="000000"/>
                <w:sz w:val="28"/>
                <w:szCs w:val="28"/>
                <w:lang w:val="ru-RU"/>
              </w:rPr>
            </w:pPr>
          </w:p>
        </w:tc>
      </w:tr>
    </w:tbl>
    <w:p w14:paraId="40B68282" w14:textId="6E6DAE52" w:rsidR="003B73F0" w:rsidRPr="00B77E1E" w:rsidRDefault="003B73F0" w:rsidP="004C7DEF">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Советом обучающихся</w:t>
      </w:r>
    </w:p>
    <w:p w14:paraId="34B98C12" w14:textId="1FD90B63" w:rsidR="003B73F0" w:rsidRPr="00B77E1E" w:rsidRDefault="003B73F0" w:rsidP="004C7DEF">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МОАУ «СОШ №1</w:t>
      </w:r>
      <w:r w:rsidR="003D63E0" w:rsidRPr="00B77E1E">
        <w:rPr>
          <w:rFonts w:ascii="Times New Roman" w:hAnsi="Times New Roman" w:cs="Times New Roman"/>
          <w:color w:val="000000"/>
          <w:sz w:val="28"/>
          <w:szCs w:val="28"/>
          <w:lang w:val="ru-RU"/>
        </w:rPr>
        <w:t>7</w:t>
      </w:r>
      <w:r w:rsidRPr="00B77E1E">
        <w:rPr>
          <w:rFonts w:ascii="Times New Roman" w:hAnsi="Times New Roman" w:cs="Times New Roman"/>
          <w:color w:val="000000"/>
          <w:sz w:val="28"/>
          <w:szCs w:val="28"/>
          <w:lang w:val="ru-RU"/>
        </w:rPr>
        <w:t xml:space="preserve"> г. Новотроицк</w:t>
      </w:r>
      <w:r w:rsidR="007E0397" w:rsidRPr="00B77E1E">
        <w:rPr>
          <w:rFonts w:ascii="Times New Roman" w:hAnsi="Times New Roman" w:cs="Times New Roman"/>
          <w:color w:val="000000"/>
          <w:sz w:val="28"/>
          <w:szCs w:val="28"/>
          <w:lang w:val="ru-RU"/>
        </w:rPr>
        <w:t>а</w:t>
      </w:r>
      <w:r w:rsidRPr="00B77E1E">
        <w:rPr>
          <w:rFonts w:ascii="Times New Roman" w:hAnsi="Times New Roman" w:cs="Times New Roman"/>
          <w:color w:val="000000"/>
          <w:sz w:val="28"/>
          <w:szCs w:val="28"/>
          <w:lang w:val="ru-RU"/>
        </w:rPr>
        <w:t>»</w:t>
      </w:r>
    </w:p>
    <w:p w14:paraId="554C2BB6" w14:textId="6EEC8B16" w:rsidR="00F82D9B" w:rsidRPr="00B77E1E" w:rsidRDefault="003D63E0" w:rsidP="004C7DEF">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(протокол от 21.11. 2024 № 3</w:t>
      </w:r>
      <w:r w:rsidR="003B73F0" w:rsidRPr="00B77E1E">
        <w:rPr>
          <w:rFonts w:ascii="Times New Roman" w:hAnsi="Times New Roman" w:cs="Times New Roman"/>
          <w:color w:val="000000"/>
          <w:sz w:val="28"/>
          <w:szCs w:val="28"/>
          <w:lang w:val="ru-RU"/>
        </w:rPr>
        <w:t>)</w:t>
      </w:r>
    </w:p>
    <w:p w14:paraId="7333BB7F" w14:textId="77777777" w:rsidR="00C635E4" w:rsidRPr="00B77E1E" w:rsidRDefault="00C635E4" w:rsidP="004C7DEF">
      <w:pPr>
        <w:spacing w:before="0" w:beforeAutospacing="0" w:after="0" w:afterAutospacing="0"/>
        <w:jc w:val="both"/>
        <w:rPr>
          <w:rFonts w:ascii="Times New Roman" w:hAnsi="Times New Roman" w:cs="Times New Roman"/>
          <w:color w:val="000000"/>
          <w:sz w:val="28"/>
          <w:szCs w:val="28"/>
          <w:lang w:val="ru-RU"/>
        </w:rPr>
      </w:pPr>
    </w:p>
    <w:p w14:paraId="05578930" w14:textId="77777777" w:rsidR="00C635E4" w:rsidRPr="00B77E1E" w:rsidRDefault="00A83002" w:rsidP="00C635E4">
      <w:pPr>
        <w:spacing w:before="0" w:beforeAutospacing="0" w:after="0" w:afterAutospacing="0"/>
        <w:jc w:val="center"/>
        <w:rPr>
          <w:rFonts w:ascii="Times New Roman" w:hAnsi="Times New Roman" w:cs="Times New Roman"/>
          <w:b/>
          <w:bCs/>
          <w:color w:val="000000"/>
          <w:sz w:val="28"/>
          <w:szCs w:val="28"/>
          <w:lang w:val="ru-RU"/>
        </w:rPr>
      </w:pPr>
      <w:bookmarkStart w:id="0" w:name="_Hlk183160486"/>
      <w:r w:rsidRPr="00B77E1E">
        <w:rPr>
          <w:rFonts w:ascii="Times New Roman" w:hAnsi="Times New Roman" w:cs="Times New Roman"/>
          <w:b/>
          <w:bCs/>
          <w:color w:val="000000"/>
          <w:sz w:val="28"/>
          <w:szCs w:val="28"/>
          <w:lang w:val="ru-RU"/>
        </w:rPr>
        <w:t>П</w:t>
      </w:r>
      <w:r w:rsidR="00C635E4" w:rsidRPr="00B77E1E">
        <w:rPr>
          <w:rFonts w:ascii="Times New Roman" w:hAnsi="Times New Roman" w:cs="Times New Roman"/>
          <w:b/>
          <w:bCs/>
          <w:color w:val="000000"/>
          <w:sz w:val="28"/>
          <w:szCs w:val="28"/>
          <w:lang w:val="ru-RU"/>
        </w:rPr>
        <w:t>орядок</w:t>
      </w:r>
      <w:r w:rsidRPr="00B77E1E">
        <w:rPr>
          <w:rFonts w:ascii="Times New Roman" w:hAnsi="Times New Roman" w:cs="Times New Roman"/>
          <w:b/>
          <w:bCs/>
          <w:color w:val="000000"/>
          <w:sz w:val="28"/>
          <w:szCs w:val="28"/>
          <w:lang w:val="ru-RU"/>
        </w:rPr>
        <w:t xml:space="preserve"> и</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основания</w:t>
      </w:r>
      <w:r w:rsidR="00C635E4" w:rsidRPr="00B77E1E">
        <w:rPr>
          <w:rFonts w:ascii="Times New Roman" w:hAnsi="Times New Roman" w:cs="Times New Roman"/>
          <w:sz w:val="28"/>
          <w:szCs w:val="28"/>
          <w:lang w:val="ru-RU"/>
        </w:rPr>
        <w:t xml:space="preserve"> </w:t>
      </w:r>
      <w:r w:rsidRPr="00B77E1E">
        <w:rPr>
          <w:rFonts w:ascii="Times New Roman" w:hAnsi="Times New Roman" w:cs="Times New Roman"/>
          <w:b/>
          <w:bCs/>
          <w:color w:val="000000"/>
          <w:sz w:val="28"/>
          <w:szCs w:val="28"/>
          <w:lang w:val="ru-RU"/>
        </w:rPr>
        <w:t xml:space="preserve">перевода, </w:t>
      </w:r>
    </w:p>
    <w:p w14:paraId="37530A05" w14:textId="0C6E7A53" w:rsidR="00F82D9B" w:rsidRPr="00B77E1E" w:rsidRDefault="00A83002" w:rsidP="00C635E4">
      <w:pPr>
        <w:spacing w:before="0" w:beforeAutospacing="0" w:after="0" w:afterAutospacing="0"/>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 xml:space="preserve">отчисления </w:t>
      </w:r>
      <w:r w:rsidR="00C635E4" w:rsidRPr="00B77E1E">
        <w:rPr>
          <w:rFonts w:ascii="Times New Roman" w:hAnsi="Times New Roman" w:cs="Times New Roman"/>
          <w:b/>
          <w:bCs/>
          <w:color w:val="000000"/>
          <w:sz w:val="28"/>
          <w:szCs w:val="28"/>
          <w:lang w:val="ru-RU"/>
        </w:rPr>
        <w:t xml:space="preserve">и </w:t>
      </w:r>
      <w:bookmarkStart w:id="1" w:name="_Hlk183422802"/>
      <w:r w:rsidR="00C635E4" w:rsidRPr="00B77E1E">
        <w:rPr>
          <w:rFonts w:ascii="Times New Roman" w:hAnsi="Times New Roman" w:cs="Times New Roman"/>
          <w:b/>
          <w:bCs/>
          <w:color w:val="000000"/>
          <w:sz w:val="28"/>
          <w:szCs w:val="28"/>
          <w:lang w:val="ru-RU"/>
        </w:rPr>
        <w:t xml:space="preserve">восстановления </w:t>
      </w:r>
      <w:r w:rsidRPr="00B77E1E">
        <w:rPr>
          <w:rFonts w:ascii="Times New Roman" w:hAnsi="Times New Roman" w:cs="Times New Roman"/>
          <w:b/>
          <w:bCs/>
          <w:color w:val="000000"/>
          <w:sz w:val="28"/>
          <w:szCs w:val="28"/>
          <w:lang w:val="ru-RU"/>
        </w:rPr>
        <w:t>обучающихся</w:t>
      </w:r>
      <w:bookmarkEnd w:id="1"/>
    </w:p>
    <w:bookmarkEnd w:id="0"/>
    <w:p w14:paraId="07B4404E" w14:textId="77777777" w:rsidR="00F82D9B" w:rsidRPr="00B77E1E" w:rsidRDefault="00A83002" w:rsidP="003B73F0">
      <w:pPr>
        <w:ind w:firstLine="720"/>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1. Общие положения</w:t>
      </w:r>
    </w:p>
    <w:p w14:paraId="2D3BAB3E" w14:textId="77777777" w:rsidR="009B504E" w:rsidRPr="00B77E1E" w:rsidRDefault="00A83002" w:rsidP="00C635E4">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1.1. Настоящи</w:t>
      </w:r>
      <w:r w:rsidR="00C635E4" w:rsidRPr="00B77E1E">
        <w:rPr>
          <w:rFonts w:ascii="Times New Roman" w:hAnsi="Times New Roman" w:cs="Times New Roman"/>
          <w:color w:val="000000"/>
          <w:sz w:val="28"/>
          <w:szCs w:val="28"/>
          <w:lang w:val="ru-RU"/>
        </w:rPr>
        <w:t>й</w:t>
      </w:r>
      <w:r w:rsidRPr="00B77E1E">
        <w:rPr>
          <w:rFonts w:ascii="Times New Roman" w:hAnsi="Times New Roman" w:cs="Times New Roman"/>
          <w:color w:val="000000"/>
          <w:sz w:val="28"/>
          <w:szCs w:val="28"/>
          <w:lang w:val="ru-RU"/>
        </w:rPr>
        <w:t xml:space="preserve"> </w:t>
      </w:r>
      <w:r w:rsidR="00C635E4" w:rsidRPr="00B77E1E">
        <w:rPr>
          <w:rFonts w:ascii="Times New Roman" w:hAnsi="Times New Roman" w:cs="Times New Roman"/>
          <w:color w:val="000000"/>
          <w:sz w:val="28"/>
          <w:szCs w:val="28"/>
          <w:lang w:val="ru-RU"/>
        </w:rPr>
        <w:t>Порядок и основания перевода, отчисления и восстановления обучающихся</w:t>
      </w:r>
      <w:r w:rsidRPr="00B77E1E">
        <w:rPr>
          <w:rFonts w:ascii="Times New Roman" w:hAnsi="Times New Roman" w:cs="Times New Roman"/>
          <w:color w:val="000000"/>
          <w:sz w:val="28"/>
          <w:szCs w:val="28"/>
          <w:lang w:val="ru-RU"/>
        </w:rPr>
        <w:t xml:space="preserve"> (далее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w:t>
      </w:r>
      <w:r w:rsidR="008F296F" w:rsidRPr="00B77E1E">
        <w:rPr>
          <w:rFonts w:ascii="Times New Roman" w:hAnsi="Times New Roman" w:cs="Times New Roman"/>
          <w:color w:val="000000"/>
          <w:sz w:val="28"/>
          <w:szCs w:val="28"/>
          <w:lang w:val="ru-RU"/>
        </w:rPr>
        <w:t>П</w:t>
      </w:r>
      <w:r w:rsidR="00C635E4" w:rsidRPr="00B77E1E">
        <w:rPr>
          <w:rFonts w:ascii="Times New Roman" w:hAnsi="Times New Roman" w:cs="Times New Roman"/>
          <w:color w:val="000000"/>
          <w:sz w:val="28"/>
          <w:szCs w:val="28"/>
          <w:lang w:val="ru-RU"/>
        </w:rPr>
        <w:t>орядок</w:t>
      </w:r>
      <w:r w:rsidRPr="00B77E1E">
        <w:rPr>
          <w:rFonts w:ascii="Times New Roman" w:hAnsi="Times New Roman" w:cs="Times New Roman"/>
          <w:color w:val="000000"/>
          <w:sz w:val="28"/>
          <w:szCs w:val="28"/>
          <w:lang w:val="ru-RU"/>
        </w:rPr>
        <w:t>) разработаны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009B504E" w:rsidRPr="00B77E1E">
        <w:rPr>
          <w:rFonts w:ascii="Times New Roman" w:hAnsi="Times New Roman" w:cs="Times New Roman"/>
          <w:color w:val="000000"/>
          <w:sz w:val="28"/>
          <w:szCs w:val="28"/>
          <w:lang w:val="ru-RU"/>
        </w:rPr>
        <w:t>:</w:t>
      </w:r>
    </w:p>
    <w:p w14:paraId="3743CA7A" w14:textId="77777777" w:rsidR="009B504E" w:rsidRPr="00B77E1E" w:rsidRDefault="009B504E" w:rsidP="009B504E">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Федеральным законом от</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29.12.2012 №</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273-ФЗ «Об</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образовании в</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Российской Федерации»</w:t>
      </w:r>
      <w:r w:rsidRPr="00B77E1E">
        <w:rPr>
          <w:rFonts w:ascii="Times New Roman" w:hAnsi="Times New Roman" w:cs="Times New Roman"/>
          <w:color w:val="000000"/>
          <w:sz w:val="28"/>
          <w:szCs w:val="28"/>
          <w:lang w:val="ru-RU"/>
        </w:rPr>
        <w:t>;</w:t>
      </w:r>
    </w:p>
    <w:p w14:paraId="64E8CE5A" w14:textId="77777777" w:rsidR="009B504E" w:rsidRPr="00B77E1E" w:rsidRDefault="009B504E" w:rsidP="009B504E">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w:t>
      </w:r>
      <w:r w:rsidR="00A83002" w:rsidRPr="00B77E1E">
        <w:rPr>
          <w:rFonts w:ascii="Times New Roman" w:hAnsi="Times New Roman" w:cs="Times New Roman"/>
          <w:color w:val="000000"/>
          <w:sz w:val="28"/>
          <w:szCs w:val="28"/>
          <w:lang w:val="ru-RU"/>
        </w:rPr>
        <w:t xml:space="preserve"> Порядком и</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00A83002" w:rsidRPr="00B77E1E">
        <w:rPr>
          <w:rFonts w:ascii="Times New Roman" w:hAnsi="Times New Roman" w:cs="Times New Roman"/>
          <w:color w:val="000000"/>
          <w:sz w:val="28"/>
          <w:szCs w:val="28"/>
          <w:lang w:val="ru-RU"/>
        </w:rPr>
        <w:t>Минпросвещения</w:t>
      </w:r>
      <w:proofErr w:type="spellEnd"/>
      <w:r w:rsidR="00A83002" w:rsidRPr="00B77E1E">
        <w:rPr>
          <w:rFonts w:ascii="Times New Roman" w:hAnsi="Times New Roman" w:cs="Times New Roman"/>
          <w:color w:val="000000"/>
          <w:sz w:val="28"/>
          <w:szCs w:val="28"/>
          <w:lang w:val="ru-RU"/>
        </w:rPr>
        <w:t xml:space="preserve"> России от 06.04.2023 №</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240</w:t>
      </w:r>
      <w:r w:rsidRPr="00B77E1E">
        <w:rPr>
          <w:rFonts w:ascii="Times New Roman" w:hAnsi="Times New Roman" w:cs="Times New Roman"/>
          <w:color w:val="000000"/>
          <w:sz w:val="28"/>
          <w:szCs w:val="28"/>
          <w:lang w:val="ru-RU"/>
        </w:rPr>
        <w:t>;</w:t>
      </w:r>
    </w:p>
    <w:p w14:paraId="6CFB2CB3" w14:textId="1782EE44" w:rsidR="009B504E" w:rsidRPr="00B77E1E" w:rsidRDefault="009B504E" w:rsidP="009B504E">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Приказом Министерств</w:t>
      </w:r>
      <w:r w:rsidR="0036681D" w:rsidRPr="00B77E1E">
        <w:rPr>
          <w:rFonts w:ascii="Times New Roman" w:hAnsi="Times New Roman" w:cs="Times New Roman"/>
          <w:color w:val="000000"/>
          <w:sz w:val="28"/>
          <w:szCs w:val="28"/>
          <w:lang w:val="ru-RU"/>
        </w:rPr>
        <w:t>а</w:t>
      </w:r>
      <w:r w:rsidRPr="00B77E1E">
        <w:rPr>
          <w:rFonts w:ascii="Times New Roman" w:hAnsi="Times New Roman" w:cs="Times New Roman"/>
          <w:color w:val="000000"/>
          <w:sz w:val="28"/>
          <w:szCs w:val="28"/>
          <w:lang w:val="ru-RU"/>
        </w:rPr>
        <w:t xml:space="preserve"> образования и науки Российской Федерации от 15.03.2013 № 185 «Об утверждении порядка применения к обучающимся и снятия с обучающихся мер дисциплинарного взыскания»;</w:t>
      </w:r>
    </w:p>
    <w:p w14:paraId="14FB73BB" w14:textId="5A231C19" w:rsidR="00330230" w:rsidRPr="00B77E1E" w:rsidRDefault="00330230" w:rsidP="009B504E">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Примерным положением о порядке организации промежуточной и государственной итоговой аттестаций экстернов в общеобразовательной организации, утвержденным Министерством просвещения РФ 20.12.2021;</w:t>
      </w:r>
    </w:p>
    <w:p w14:paraId="2913A5B0" w14:textId="03A0CD5F" w:rsidR="00F82D9B" w:rsidRPr="00B77E1E" w:rsidRDefault="009B504E" w:rsidP="009B504E">
      <w:pPr>
        <w:spacing w:before="0" w:beforeAutospacing="0" w:after="0" w:afterAutospacing="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У</w:t>
      </w:r>
      <w:r w:rsidR="00A83002" w:rsidRPr="00B77E1E">
        <w:rPr>
          <w:rFonts w:ascii="Times New Roman" w:hAnsi="Times New Roman" w:cs="Times New Roman"/>
          <w:color w:val="000000"/>
          <w:sz w:val="28"/>
          <w:szCs w:val="28"/>
          <w:lang w:val="ru-RU"/>
        </w:rPr>
        <w:t>ставом Муниципального общеобразовательного автономного учреждения «</w:t>
      </w:r>
      <w:r w:rsidR="00394216" w:rsidRPr="00B77E1E">
        <w:rPr>
          <w:rFonts w:ascii="Times New Roman" w:hAnsi="Times New Roman" w:cs="Times New Roman"/>
          <w:color w:val="000000"/>
          <w:sz w:val="28"/>
          <w:szCs w:val="28"/>
          <w:lang w:val="ru-RU"/>
        </w:rPr>
        <w:t>Средняя общеобразовательная школа №1</w:t>
      </w:r>
      <w:r w:rsidR="003D63E0" w:rsidRPr="00B77E1E">
        <w:rPr>
          <w:rFonts w:ascii="Times New Roman" w:hAnsi="Times New Roman" w:cs="Times New Roman"/>
          <w:color w:val="000000"/>
          <w:sz w:val="28"/>
          <w:szCs w:val="28"/>
          <w:lang w:val="ru-RU"/>
        </w:rPr>
        <w:t>7</w:t>
      </w:r>
      <w:r w:rsidR="00394216" w:rsidRPr="00B77E1E">
        <w:rPr>
          <w:rFonts w:ascii="Times New Roman" w:hAnsi="Times New Roman" w:cs="Times New Roman"/>
          <w:color w:val="000000"/>
          <w:sz w:val="28"/>
          <w:szCs w:val="28"/>
          <w:lang w:val="ru-RU"/>
        </w:rPr>
        <w:t xml:space="preserve"> г. Новотроицк</w:t>
      </w:r>
      <w:r w:rsidR="007E0397" w:rsidRPr="00B77E1E">
        <w:rPr>
          <w:rFonts w:ascii="Times New Roman" w:hAnsi="Times New Roman" w:cs="Times New Roman"/>
          <w:color w:val="000000"/>
          <w:sz w:val="28"/>
          <w:szCs w:val="28"/>
          <w:lang w:val="ru-RU"/>
        </w:rPr>
        <w:t>а</w:t>
      </w:r>
      <w:r w:rsidR="00394216" w:rsidRPr="00B77E1E">
        <w:rPr>
          <w:rFonts w:ascii="Times New Roman" w:hAnsi="Times New Roman" w:cs="Times New Roman"/>
          <w:color w:val="000000"/>
          <w:sz w:val="28"/>
          <w:szCs w:val="28"/>
          <w:lang w:val="ru-RU"/>
        </w:rPr>
        <w:t>»</w:t>
      </w:r>
      <w:r w:rsidR="00A83002" w:rsidRPr="00B77E1E">
        <w:rPr>
          <w:rFonts w:ascii="Times New Roman" w:hAnsi="Times New Roman" w:cs="Times New Roman"/>
          <w:color w:val="000000"/>
          <w:sz w:val="28"/>
          <w:szCs w:val="28"/>
          <w:lang w:val="ru-RU"/>
        </w:rPr>
        <w:t xml:space="preserve"> (далее</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 школа).</w:t>
      </w:r>
    </w:p>
    <w:p w14:paraId="71C81100" w14:textId="08A4CE9C" w:rsidR="00F82D9B" w:rsidRPr="00B77E1E"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1.2. П</w:t>
      </w:r>
      <w:r w:rsidR="00C635E4" w:rsidRPr="00B77E1E">
        <w:rPr>
          <w:rFonts w:ascii="Times New Roman" w:hAnsi="Times New Roman" w:cs="Times New Roman"/>
          <w:color w:val="000000"/>
          <w:sz w:val="28"/>
          <w:szCs w:val="28"/>
          <w:lang w:val="ru-RU"/>
        </w:rPr>
        <w:t>орядок</w:t>
      </w:r>
      <w:r w:rsidRPr="00B77E1E">
        <w:rPr>
          <w:rFonts w:ascii="Times New Roman" w:hAnsi="Times New Roman" w:cs="Times New Roman"/>
          <w:color w:val="000000"/>
          <w:sz w:val="28"/>
          <w:szCs w:val="28"/>
          <w:lang w:val="ru-RU"/>
        </w:rPr>
        <w:t xml:space="preserve"> определя</w:t>
      </w:r>
      <w:r w:rsidR="00C635E4" w:rsidRPr="00B77E1E">
        <w:rPr>
          <w:rFonts w:ascii="Times New Roman" w:hAnsi="Times New Roman" w:cs="Times New Roman"/>
          <w:color w:val="000000"/>
          <w:sz w:val="28"/>
          <w:szCs w:val="28"/>
          <w:lang w:val="ru-RU"/>
        </w:rPr>
        <w:t>е</w:t>
      </w:r>
      <w:r w:rsidRPr="00B77E1E">
        <w:rPr>
          <w:rFonts w:ascii="Times New Roman" w:hAnsi="Times New Roman" w:cs="Times New Roman"/>
          <w:color w:val="000000"/>
          <w:sz w:val="28"/>
          <w:szCs w:val="28"/>
          <w:lang w:val="ru-RU"/>
        </w:rPr>
        <w:t>т требования к</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процедуре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условиям осуществления перевода</w:t>
      </w:r>
      <w:r w:rsidR="00C635E4"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 xml:space="preserve">отчисления </w:t>
      </w:r>
      <w:r w:rsidR="00C635E4" w:rsidRPr="00B77E1E">
        <w:rPr>
          <w:rFonts w:ascii="Times New Roman" w:hAnsi="Times New Roman" w:cs="Times New Roman"/>
          <w:color w:val="000000"/>
          <w:sz w:val="28"/>
          <w:szCs w:val="28"/>
          <w:lang w:val="ru-RU"/>
        </w:rPr>
        <w:t xml:space="preserve">и восстановление </w:t>
      </w:r>
      <w:r w:rsidRPr="00B77E1E">
        <w:rPr>
          <w:rFonts w:ascii="Times New Roman" w:hAnsi="Times New Roman" w:cs="Times New Roman"/>
          <w:color w:val="000000"/>
          <w:sz w:val="28"/>
          <w:szCs w:val="28"/>
          <w:lang w:val="ru-RU"/>
        </w:rPr>
        <w:t xml:space="preserve">обучающихся </w:t>
      </w:r>
      <w:r w:rsidRPr="00B77E1E">
        <w:rPr>
          <w:rFonts w:ascii="Times New Roman" w:hAnsi="Times New Roman" w:cs="Times New Roman"/>
          <w:color w:val="000000"/>
          <w:sz w:val="28"/>
          <w:szCs w:val="28"/>
          <w:lang w:val="ru-RU"/>
        </w:rPr>
        <w:lastRenderedPageBreak/>
        <w:t>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программам начального общего, основного общего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среднего общего образования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w:t>
      </w:r>
    </w:p>
    <w:p w14:paraId="23411274" w14:textId="67A7B0D6" w:rsidR="00F82D9B" w:rsidRPr="00B77E1E"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1.3. Все заявления, уведомления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иные документы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целях перевода отчисления </w:t>
      </w:r>
      <w:r w:rsidR="00C635E4" w:rsidRPr="00B77E1E">
        <w:rPr>
          <w:rFonts w:ascii="Times New Roman" w:hAnsi="Times New Roman" w:cs="Times New Roman"/>
          <w:color w:val="000000"/>
          <w:sz w:val="28"/>
          <w:szCs w:val="28"/>
          <w:lang w:val="ru-RU"/>
        </w:rPr>
        <w:t xml:space="preserve">или восстановления </w:t>
      </w:r>
      <w:r w:rsidRPr="00B77E1E">
        <w:rPr>
          <w:rFonts w:ascii="Times New Roman" w:hAnsi="Times New Roman" w:cs="Times New Roman"/>
          <w:color w:val="000000"/>
          <w:sz w:val="28"/>
          <w:szCs w:val="28"/>
          <w:lang w:val="ru-RU"/>
        </w:rPr>
        <w:t>обучающегося могут быть направлены посредством электронной или иной связи, обеспечивающей аутентичность передаваемых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принимаемых сообщений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их</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документальное подтверждение. Факт 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документами фиксируется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порядке, предусмотренном локальными нормативными актами школы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вопросам организации электронного документооборота.</w:t>
      </w:r>
    </w:p>
    <w:p w14:paraId="126DC3E2" w14:textId="77777777" w:rsidR="00F82D9B" w:rsidRPr="00B77E1E" w:rsidRDefault="00A83002" w:rsidP="00394216">
      <w:pPr>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2. Перевод обучающихся в</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параллельный класс по заявлению</w:t>
      </w:r>
    </w:p>
    <w:p w14:paraId="1800837B" w14:textId="77777777" w:rsidR="00F82D9B" w:rsidRPr="00B77E1E"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 Перевод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возможен при наличии свободных мест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который заявлен перевод.</w:t>
      </w:r>
    </w:p>
    <w:p w14:paraId="66C0B902" w14:textId="77777777" w:rsidR="00F82D9B" w:rsidRPr="00B77E1E"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2.2. Перевод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осуществляется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0A866BD4" w14:textId="77777777" w:rsidR="00F82D9B" w:rsidRPr="00B77E1E" w:rsidRDefault="00A83002" w:rsidP="00C6508D">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Родители могут обратиться с заявлением о переводе обучающегося в параллельный класс по следующим основаниям:</w:t>
      </w:r>
    </w:p>
    <w:p w14:paraId="61E35F48" w14:textId="77777777" w:rsidR="00F82D9B" w:rsidRPr="00B77E1E"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14:paraId="6ACB40FE" w14:textId="77777777" w:rsidR="00F82D9B" w:rsidRPr="00B77E1E"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14:paraId="12894970" w14:textId="77777777" w:rsidR="00F82D9B" w:rsidRPr="00B77E1E"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14:paraId="37D2F639" w14:textId="77777777" w:rsidR="00F82D9B" w:rsidRPr="00B77E1E"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отказ от освоения программы с углубленным изучением отдельных предметов;</w:t>
      </w:r>
    </w:p>
    <w:p w14:paraId="333CCCD0" w14:textId="77777777" w:rsidR="00F82D9B" w:rsidRPr="00B77E1E"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особенности личных отношений обучающегося с одноклассникам</w:t>
      </w:r>
      <w:r w:rsidR="00394216" w:rsidRPr="00B77E1E">
        <w:rPr>
          <w:rFonts w:ascii="Times New Roman" w:hAnsi="Times New Roman" w:cs="Times New Roman"/>
          <w:color w:val="000000"/>
          <w:sz w:val="28"/>
          <w:szCs w:val="28"/>
          <w:lang w:val="ru-RU"/>
        </w:rPr>
        <w:t>и и педагогическими работниками.</w:t>
      </w:r>
    </w:p>
    <w:p w14:paraId="3E8A14D0" w14:textId="50F259A4" w:rsidR="00F82D9B" w:rsidRPr="00B77E1E" w:rsidRDefault="00A83002" w:rsidP="00C6508D">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2.3.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параллельный класс </w:t>
      </w:r>
      <w:r w:rsidR="004A3690" w:rsidRPr="00B77E1E">
        <w:rPr>
          <w:rFonts w:ascii="Times New Roman" w:hAnsi="Times New Roman" w:cs="Times New Roman"/>
          <w:color w:val="000000"/>
          <w:sz w:val="28"/>
          <w:szCs w:val="28"/>
          <w:lang w:val="ru-RU"/>
        </w:rPr>
        <w:t xml:space="preserve">(Приложение 1) </w:t>
      </w:r>
      <w:r w:rsidRPr="00B77E1E">
        <w:rPr>
          <w:rFonts w:ascii="Times New Roman" w:hAnsi="Times New Roman" w:cs="Times New Roman"/>
          <w:color w:val="000000"/>
          <w:sz w:val="28"/>
          <w:szCs w:val="28"/>
          <w:lang w:val="ru-RU"/>
        </w:rPr>
        <w:t>указываются:</w:t>
      </w:r>
    </w:p>
    <w:p w14:paraId="524D53D1" w14:textId="77777777" w:rsidR="00F82D9B" w:rsidRPr="00B77E1E" w:rsidRDefault="00A83002" w:rsidP="00C6508D">
      <w:pPr>
        <w:numPr>
          <w:ilvl w:val="0"/>
          <w:numId w:val="2"/>
        </w:numPr>
        <w:tabs>
          <w:tab w:val="clear" w:pos="720"/>
          <w:tab w:val="num" w:pos="709"/>
          <w:tab w:val="left" w:pos="851"/>
        </w:tabs>
        <w:spacing w:before="0" w:beforeAutospacing="0" w:after="0" w:afterAutospacing="0"/>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фамилия, имя, отчество (при наличии) обучающегося;</w:t>
      </w:r>
    </w:p>
    <w:p w14:paraId="7B95541C"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год</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рождения</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обучающегося</w:t>
      </w:r>
      <w:proofErr w:type="spellEnd"/>
      <w:r w:rsidRPr="00B77E1E">
        <w:rPr>
          <w:rFonts w:ascii="Times New Roman" w:hAnsi="Times New Roman" w:cs="Times New Roman"/>
          <w:color w:val="000000"/>
          <w:sz w:val="28"/>
          <w:szCs w:val="28"/>
        </w:rPr>
        <w:t>;</w:t>
      </w:r>
    </w:p>
    <w:p w14:paraId="2AC8B88C"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rPr>
      </w:pPr>
      <w:r w:rsidRPr="00B77E1E">
        <w:rPr>
          <w:rFonts w:ascii="Times New Roman" w:hAnsi="Times New Roman" w:cs="Times New Roman"/>
          <w:color w:val="000000"/>
          <w:sz w:val="28"/>
          <w:szCs w:val="28"/>
        </w:rPr>
        <w:t>класс обучения;</w:t>
      </w:r>
    </w:p>
    <w:p w14:paraId="715CAECB"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который заявлен перевод;</w:t>
      </w:r>
    </w:p>
    <w:p w14:paraId="0BAA9D15"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основания, по которым заявлен перевод;</w:t>
      </w:r>
    </w:p>
    <w:p w14:paraId="2B58E182"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14:paraId="0BCFF885" w14:textId="77777777" w:rsidR="00F82D9B" w:rsidRPr="00B77E1E"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bookmarkStart w:id="2" w:name="_Hlk183161693"/>
      <w:r w:rsidRPr="00B77E1E">
        <w:rPr>
          <w:rFonts w:ascii="Times New Roman" w:hAnsi="Times New Roman" w:cs="Times New Roman"/>
          <w:color w:val="000000"/>
          <w:sz w:val="28"/>
          <w:szCs w:val="28"/>
          <w:lang w:val="ru-RU"/>
        </w:rPr>
        <w:lastRenderedPageBreak/>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14:paraId="447DB3F3" w14:textId="77777777" w:rsidR="00F82D9B" w:rsidRPr="00B77E1E" w:rsidRDefault="00A83002" w:rsidP="00C6508D">
      <w:pPr>
        <w:numPr>
          <w:ilvl w:val="0"/>
          <w:numId w:val="2"/>
        </w:numPr>
        <w:tabs>
          <w:tab w:val="clear" w:pos="720"/>
          <w:tab w:val="num" w:pos="0"/>
          <w:tab w:val="left" w:pos="851"/>
        </w:tabs>
        <w:ind w:left="0" w:right="180" w:firstLine="709"/>
        <w:contextualSpacing/>
        <w:jc w:val="both"/>
        <w:rPr>
          <w:rFonts w:ascii="Times New Roman" w:hAnsi="Times New Roman" w:cs="Times New Roman"/>
          <w:color w:val="000000"/>
          <w:sz w:val="28"/>
          <w:szCs w:val="28"/>
          <w:lang w:val="ru-RU"/>
        </w:rPr>
      </w:pPr>
      <w:bookmarkStart w:id="3" w:name="_Hlk183161605"/>
      <w:bookmarkEnd w:id="2"/>
      <w:r w:rsidRPr="00B77E1E">
        <w:rPr>
          <w:rFonts w:ascii="Times New Roman" w:hAnsi="Times New Roman" w:cs="Times New Roman"/>
          <w:color w:val="000000"/>
          <w:sz w:val="28"/>
          <w:szCs w:val="28"/>
          <w:lang w:val="ru-RU"/>
        </w:rPr>
        <w:t>профиль обучения в случае перевода в класс профильного обучения среднего общего образования</w:t>
      </w:r>
      <w:bookmarkEnd w:id="3"/>
      <w:r w:rsidRPr="00B77E1E">
        <w:rPr>
          <w:rFonts w:ascii="Times New Roman" w:hAnsi="Times New Roman" w:cs="Times New Roman"/>
          <w:color w:val="000000"/>
          <w:sz w:val="28"/>
          <w:szCs w:val="28"/>
          <w:lang w:val="ru-RU"/>
        </w:rPr>
        <w:t>;</w:t>
      </w:r>
    </w:p>
    <w:p w14:paraId="256D3C82" w14:textId="77777777" w:rsidR="00F82D9B" w:rsidRPr="00B77E1E" w:rsidRDefault="00A83002" w:rsidP="00C6508D">
      <w:pPr>
        <w:numPr>
          <w:ilvl w:val="0"/>
          <w:numId w:val="2"/>
        </w:numPr>
        <w:tabs>
          <w:tab w:val="clear" w:pos="720"/>
          <w:tab w:val="num" w:pos="0"/>
          <w:tab w:val="left" w:pos="851"/>
        </w:tabs>
        <w:ind w:left="0" w:right="180" w:firstLine="709"/>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дата</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перевода</w:t>
      </w:r>
      <w:proofErr w:type="spellEnd"/>
      <w:r w:rsidRPr="00B77E1E">
        <w:rPr>
          <w:rFonts w:ascii="Times New Roman" w:hAnsi="Times New Roman" w:cs="Times New Roman"/>
          <w:color w:val="000000"/>
          <w:sz w:val="28"/>
          <w:szCs w:val="28"/>
        </w:rPr>
        <w:t>;</w:t>
      </w:r>
    </w:p>
    <w:p w14:paraId="6AB708C9" w14:textId="77777777" w:rsidR="00F82D9B" w:rsidRPr="00B77E1E" w:rsidRDefault="00A83002" w:rsidP="00C6508D">
      <w:pPr>
        <w:numPr>
          <w:ilvl w:val="0"/>
          <w:numId w:val="2"/>
        </w:numPr>
        <w:tabs>
          <w:tab w:val="clear" w:pos="720"/>
          <w:tab w:val="num" w:pos="0"/>
          <w:tab w:val="left" w:pos="851"/>
        </w:tabs>
        <w:spacing w:after="0" w:afterAutospacing="0"/>
        <w:ind w:left="0" w:right="180" w:firstLine="709"/>
        <w:jc w:val="both"/>
        <w:rPr>
          <w:rFonts w:ascii="Times New Roman" w:hAnsi="Times New Roman" w:cs="Times New Roman"/>
          <w:color w:val="000000"/>
          <w:sz w:val="28"/>
          <w:szCs w:val="28"/>
          <w:lang w:val="ru-RU"/>
        </w:rPr>
      </w:pPr>
      <w:bookmarkStart w:id="4" w:name="_Hlk183161797"/>
      <w:r w:rsidRPr="00B77E1E">
        <w:rPr>
          <w:rFonts w:ascii="Times New Roman" w:hAnsi="Times New Roman" w:cs="Times New Roman"/>
          <w:color w:val="000000"/>
          <w:sz w:val="28"/>
          <w:szCs w:val="28"/>
          <w:lang w:val="ru-RU"/>
        </w:rPr>
        <w:t>язык обучения, родной язык из</w:t>
      </w:r>
      <w:r w:rsidR="00394216"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числа языков народов Российской Федерации</w:t>
      </w:r>
      <w:bookmarkEnd w:id="4"/>
      <w:r w:rsidRPr="00B77E1E">
        <w:rPr>
          <w:rFonts w:ascii="Times New Roman" w:hAnsi="Times New Roman" w:cs="Times New Roman"/>
          <w:color w:val="000000"/>
          <w:sz w:val="28"/>
          <w:szCs w:val="28"/>
          <w:lang w:val="ru-RU"/>
        </w:rPr>
        <w:t>, в</w:t>
      </w:r>
      <w:r w:rsidR="00394216"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том числе русский язык как родной язык, в</w:t>
      </w:r>
      <w:r w:rsidR="00394216"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пределах возможностей, предоставляемых школой.</w:t>
      </w:r>
    </w:p>
    <w:p w14:paraId="0AD904C1"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bookmarkStart w:id="5" w:name="_Hlk183161846"/>
      <w:r w:rsidRPr="00B77E1E">
        <w:rPr>
          <w:rFonts w:ascii="Times New Roman" w:hAnsi="Times New Roman" w:cs="Times New Roman"/>
          <w:color w:val="000000"/>
          <w:sz w:val="28"/>
          <w:szCs w:val="28"/>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bookmarkEnd w:id="5"/>
      <w:r w:rsidRPr="00B77E1E">
        <w:rPr>
          <w:rFonts w:ascii="Times New Roman" w:hAnsi="Times New Roman" w:cs="Times New Roman"/>
          <w:color w:val="000000"/>
          <w:sz w:val="28"/>
          <w:szCs w:val="28"/>
          <w:lang w:val="ru-RU"/>
        </w:rPr>
        <w:t>.</w:t>
      </w:r>
    </w:p>
    <w:p w14:paraId="42980BA6"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2.4.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параллельный класс подается </w:t>
      </w:r>
      <w:r w:rsidR="00394216" w:rsidRPr="00B77E1E">
        <w:rPr>
          <w:rFonts w:ascii="Times New Roman" w:hAnsi="Times New Roman" w:cs="Times New Roman"/>
          <w:color w:val="000000"/>
          <w:sz w:val="28"/>
          <w:szCs w:val="28"/>
          <w:lang w:val="ru-RU"/>
        </w:rPr>
        <w:t xml:space="preserve">секретарю </w:t>
      </w:r>
      <w:r w:rsidRPr="00B77E1E">
        <w:rPr>
          <w:rFonts w:ascii="Times New Roman" w:hAnsi="Times New Roman" w:cs="Times New Roman"/>
          <w:color w:val="000000"/>
          <w:sz w:val="28"/>
          <w:szCs w:val="28"/>
          <w:lang w:val="ru-RU"/>
        </w:rPr>
        <w:t>школы.</w:t>
      </w:r>
    </w:p>
    <w:p w14:paraId="5E03A73C"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2.5. </w:t>
      </w:r>
      <w:r w:rsidR="00394216" w:rsidRPr="00B77E1E">
        <w:rPr>
          <w:rFonts w:ascii="Times New Roman" w:hAnsi="Times New Roman" w:cs="Times New Roman"/>
          <w:color w:val="000000"/>
          <w:sz w:val="28"/>
          <w:szCs w:val="28"/>
          <w:lang w:val="ru-RU"/>
        </w:rPr>
        <w:t>Секретарь</w:t>
      </w:r>
      <w:r w:rsidRPr="00B77E1E">
        <w:rPr>
          <w:rFonts w:ascii="Times New Roman" w:hAnsi="Times New Roman" w:cs="Times New Roman"/>
          <w:color w:val="000000"/>
          <w:sz w:val="28"/>
          <w:szCs w:val="28"/>
          <w:lang w:val="ru-RU"/>
        </w:rPr>
        <w:t xml:space="preserve"> принимает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если оно соответствует требованиям, установленным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пунктах</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2.2–2.3 настоящего порядка.</w:t>
      </w:r>
    </w:p>
    <w:p w14:paraId="4D339106"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Принятое заявление регистрируется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правилами делопроизводства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передается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рассмотрение директору школы или уполномоченному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лицу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w:t>
      </w:r>
    </w:p>
    <w:p w14:paraId="4E4F600E"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2.6.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рассматривается директором школы или уполномоченным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пяти рабочих дней с даты его регистрации.</w:t>
      </w:r>
    </w:p>
    <w:p w14:paraId="5624E0DC"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B77E1E">
        <w:rPr>
          <w:rFonts w:ascii="Times New Roman" w:hAnsi="Times New Roman" w:cs="Times New Roman"/>
          <w:color w:val="000000"/>
          <w:sz w:val="28"/>
          <w:szCs w:val="28"/>
        </w:rPr>
        <w:t> </w:t>
      </w:r>
    </w:p>
    <w:p w14:paraId="5FD347B7"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может быть отказано при отсутствии свободных мест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который заявлен перевод, при непрохождении индивидуального отбора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углубленным изучением отдельных предметов или профильного обучения или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случае, указанном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2.18 настоящего порядка.</w:t>
      </w:r>
    </w:p>
    <w:p w14:paraId="4773119E"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2.7.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издает приказ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момента принятия решения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удовлетворении заявления.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приказе указывается дата перевода,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которой обучающийся обязан приступить к</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занятиям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параллельном классе.</w:t>
      </w:r>
    </w:p>
    <w:p w14:paraId="2477C7F2"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2.8.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случае отсутствия свободных мест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который заявлен перевод, директор школы или уполномоченное ответственное должностное лицо делает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соответствующую отметку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указанием основания для отказа, даты рассмотрения заявления, должности,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расшифровки.</w:t>
      </w:r>
    </w:p>
    <w:p w14:paraId="223E57D2"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2.9. Заявитель уведомляется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удовлетворении заявления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письменном виде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даты рассмотрения заявления любым доступным способом. Уведомление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регистрируется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школе правилами </w:t>
      </w:r>
      <w:r w:rsidRPr="00B77E1E">
        <w:rPr>
          <w:rFonts w:ascii="Times New Roman" w:hAnsi="Times New Roman" w:cs="Times New Roman"/>
          <w:color w:val="000000"/>
          <w:sz w:val="28"/>
          <w:szCs w:val="28"/>
          <w:lang w:val="ru-RU"/>
        </w:rPr>
        <w:lastRenderedPageBreak/>
        <w:t>делопроизводства. Копия уведомления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хранится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личном деле обучающегося.</w:t>
      </w:r>
    </w:p>
    <w:p w14:paraId="4CBBE303"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2.10. Факт ознакомления заявителя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фиксируется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заверяется личной подписью заявителя.</w:t>
      </w:r>
    </w:p>
    <w:p w14:paraId="5F00CE1E"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 отказе или уклонении заявителя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ответственное должностное лицо канцелярии делает соответствующую отметку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Отметка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или уклонении заявителя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должна содержать должность сделавшего 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лица, подпись, расшифровку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дату.</w:t>
      </w:r>
    </w:p>
    <w:p w14:paraId="3CF0418C"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2.11.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может быть отозвано заявителем,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или перевод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нему может быть приостановлен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связи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несогласием другого родителя (законного представителя) несовершеннолетнего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любой момент до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издания приказа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w:t>
      </w:r>
    </w:p>
    <w:p w14:paraId="680F59DE"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2.12. Отзыв заявления оформляется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письменном виде, заверяется личной подписью лица, подававшего заявление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подается </w:t>
      </w:r>
      <w:r w:rsidR="00C6508D" w:rsidRPr="00B77E1E">
        <w:rPr>
          <w:rFonts w:ascii="Times New Roman" w:hAnsi="Times New Roman" w:cs="Times New Roman"/>
          <w:color w:val="000000"/>
          <w:sz w:val="28"/>
          <w:szCs w:val="28"/>
          <w:lang w:val="ru-RU"/>
        </w:rPr>
        <w:t>секретарю</w:t>
      </w:r>
      <w:r w:rsidRPr="00B77E1E">
        <w:rPr>
          <w:rFonts w:ascii="Times New Roman" w:hAnsi="Times New Roman" w:cs="Times New Roman"/>
          <w:color w:val="000000"/>
          <w:sz w:val="28"/>
          <w:szCs w:val="28"/>
          <w:lang w:val="ru-RU"/>
        </w:rPr>
        <w:t xml:space="preserve"> школы.</w:t>
      </w:r>
    </w:p>
    <w:p w14:paraId="2FF79AD3"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2.13. Отзыв заявления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регистрируется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правилами делопроизводства.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отозванном заявлении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проставляется отметка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указанием даты отзыва заявления. Отзыв заявления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хранится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личном деле обучающегося.</w:t>
      </w:r>
    </w:p>
    <w:p w14:paraId="48FB7030"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2.14.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случае если родители (законные представители) несовершеннолетнего обучающегося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имеют единого решения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вопросу перевода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вправе приостановить процедуру перевода до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получения согласия обоих родителей (законных представителей) несовершеннолетнего обучающегося,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чем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делается соответствующая отметка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указанием даты принятия решения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приостановлении перевода, должности,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расшифровки.</w:t>
      </w:r>
    </w:p>
    <w:p w14:paraId="710BAB9D"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67C39F7E"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2.16. Факт ознакомления родителей (законных представителей) несовершеннолетнего обучающегося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фиксируется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заверяется личной подписью родителей (законных представителей).</w:t>
      </w:r>
    </w:p>
    <w:p w14:paraId="56CA8F8C"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уведомлением </w:t>
      </w:r>
      <w:r w:rsidR="00C6508D" w:rsidRPr="00B77E1E">
        <w:rPr>
          <w:rFonts w:ascii="Times New Roman" w:hAnsi="Times New Roman" w:cs="Times New Roman"/>
          <w:color w:val="000000"/>
          <w:sz w:val="28"/>
          <w:szCs w:val="28"/>
          <w:lang w:val="ru-RU"/>
        </w:rPr>
        <w:lastRenderedPageBreak/>
        <w:t>секретарь</w:t>
      </w:r>
      <w:r w:rsidRPr="00B77E1E">
        <w:rPr>
          <w:rFonts w:ascii="Times New Roman" w:hAnsi="Times New Roman" w:cs="Times New Roman"/>
          <w:color w:val="000000"/>
          <w:sz w:val="28"/>
          <w:szCs w:val="28"/>
          <w:lang w:val="ru-RU"/>
        </w:rPr>
        <w:t xml:space="preserve"> делает соответствующую отметку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приостановлении перевода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Отметка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или уклонении родителей (законных представителей)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должна содержать должность сделавшего 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лица, подпись, расшифровку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дату.</w:t>
      </w:r>
    </w:p>
    <w:p w14:paraId="33F1C17B"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2.17. Если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срока, указанного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уведомлении, родители (законные представители) несовершеннолетнего обучающегося приняли решение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делается отметка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согласии второго родителя (законного представителя)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указанием даты,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расшифровки подписи второго родителя.</w:t>
      </w:r>
    </w:p>
    <w:p w14:paraId="5C985A6F"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Издание приказа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осуществляется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порядке, предусмотренном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пункте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2.6 настоящего порядка.</w:t>
      </w:r>
    </w:p>
    <w:p w14:paraId="5BD22A7E" w14:textId="77777777" w:rsidR="00F82D9B" w:rsidRPr="00B77E1E" w:rsidRDefault="00A83002" w:rsidP="00261ECC">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2.18. Если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срока, указанного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уведомлении, родители (законные представители) несовершеннолетнего обучающегося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приняли единого решения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его переводу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вправе отказать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удовлетворении заявления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параллельный класс. Отметка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указанием основания для отказа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даты принятия решения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должности,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расшифровки делается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w:t>
      </w:r>
    </w:p>
    <w:p w14:paraId="28B4F945" w14:textId="77777777" w:rsidR="00F82D9B" w:rsidRPr="00B77E1E" w:rsidRDefault="00A83002" w:rsidP="00261ECC">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41CB8935" w14:textId="77777777"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2.20. Факт ознакомления родителей (законных представителей) несовершеннолетнего обучающегося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фиксируется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заверяется личной подписью родителей (законных представителей).</w:t>
      </w:r>
    </w:p>
    <w:p w14:paraId="385B987C" w14:textId="2C19C9A3" w:rsidR="00F82D9B" w:rsidRPr="00B77E1E"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 отказе или уклонении родителей (законных представителей)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00C6508D" w:rsidRPr="00B77E1E">
        <w:rPr>
          <w:rFonts w:ascii="Times New Roman" w:hAnsi="Times New Roman" w:cs="Times New Roman"/>
          <w:sz w:val="28"/>
          <w:szCs w:val="28"/>
          <w:lang w:val="ru-RU"/>
        </w:rPr>
        <w:t xml:space="preserve"> </w:t>
      </w:r>
      <w:r w:rsidRPr="00B77E1E">
        <w:rPr>
          <w:rFonts w:ascii="Times New Roman" w:hAnsi="Times New Roman" w:cs="Times New Roman"/>
          <w:color w:val="000000"/>
          <w:sz w:val="28"/>
          <w:szCs w:val="28"/>
          <w:lang w:val="ru-RU"/>
        </w:rPr>
        <w:t>уведомлением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делает соответствующую отметку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копии уведомления. Отметка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отказе или уклонении родителей (законных представителей) несовершеннолетнего обучающегося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ознакомления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уведомлением должна содержать должность сделавшего 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лица, подпись, расшифровку подписи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дату.</w:t>
      </w:r>
    </w:p>
    <w:p w14:paraId="7459387F" w14:textId="77777777" w:rsidR="003B73F0" w:rsidRPr="00B77E1E" w:rsidRDefault="003B73F0" w:rsidP="00C6508D">
      <w:pPr>
        <w:spacing w:before="0" w:beforeAutospacing="0" w:after="0" w:afterAutospacing="0"/>
        <w:ind w:firstLine="720"/>
        <w:jc w:val="both"/>
        <w:rPr>
          <w:rFonts w:ascii="Times New Roman" w:hAnsi="Times New Roman" w:cs="Times New Roman"/>
          <w:color w:val="000000"/>
          <w:sz w:val="28"/>
          <w:szCs w:val="28"/>
          <w:lang w:val="ru-RU"/>
        </w:rPr>
      </w:pPr>
    </w:p>
    <w:p w14:paraId="2CF5ABE8" w14:textId="77777777" w:rsidR="00261ECC" w:rsidRPr="00B77E1E" w:rsidRDefault="00A83002" w:rsidP="008F0ECC">
      <w:pPr>
        <w:spacing w:before="0" w:beforeAutospacing="0" w:after="0" w:afterAutospacing="0"/>
        <w:jc w:val="center"/>
        <w:rPr>
          <w:rFonts w:ascii="Times New Roman" w:hAnsi="Times New Roman" w:cs="Times New Roman"/>
          <w:b/>
          <w:bCs/>
          <w:color w:val="000000"/>
          <w:sz w:val="28"/>
          <w:szCs w:val="28"/>
          <w:lang w:val="ru-RU"/>
        </w:rPr>
      </w:pPr>
      <w:r w:rsidRPr="00B77E1E">
        <w:rPr>
          <w:rFonts w:ascii="Times New Roman" w:hAnsi="Times New Roman" w:cs="Times New Roman"/>
          <w:b/>
          <w:bCs/>
          <w:color w:val="000000"/>
          <w:sz w:val="28"/>
          <w:szCs w:val="28"/>
          <w:lang w:val="ru-RU"/>
        </w:rPr>
        <w:t xml:space="preserve">3. Перевод обучающихся в параллельный класс </w:t>
      </w:r>
    </w:p>
    <w:p w14:paraId="67D0BB78" w14:textId="77777777" w:rsidR="00F82D9B" w:rsidRPr="00B77E1E" w:rsidRDefault="00A83002" w:rsidP="008F0ECC">
      <w:pPr>
        <w:spacing w:before="0" w:beforeAutospacing="0" w:after="0" w:afterAutospacing="0"/>
        <w:jc w:val="center"/>
        <w:rPr>
          <w:rFonts w:ascii="Times New Roman" w:hAnsi="Times New Roman" w:cs="Times New Roman"/>
          <w:b/>
          <w:bCs/>
          <w:color w:val="000000"/>
          <w:sz w:val="28"/>
          <w:szCs w:val="28"/>
          <w:lang w:val="ru-RU"/>
        </w:rPr>
      </w:pPr>
      <w:r w:rsidRPr="00B77E1E">
        <w:rPr>
          <w:rFonts w:ascii="Times New Roman" w:hAnsi="Times New Roman" w:cs="Times New Roman"/>
          <w:b/>
          <w:bCs/>
          <w:color w:val="000000"/>
          <w:sz w:val="28"/>
          <w:szCs w:val="28"/>
          <w:lang w:val="ru-RU"/>
        </w:rPr>
        <w:t>по инициативе школы</w:t>
      </w:r>
    </w:p>
    <w:p w14:paraId="4DB4E2C7" w14:textId="77777777" w:rsidR="008F0ECC" w:rsidRPr="00B77E1E" w:rsidRDefault="008F0ECC" w:rsidP="008F0ECC">
      <w:pPr>
        <w:spacing w:before="0" w:beforeAutospacing="0" w:after="0" w:afterAutospacing="0"/>
        <w:jc w:val="center"/>
        <w:rPr>
          <w:rFonts w:ascii="Times New Roman" w:hAnsi="Times New Roman" w:cs="Times New Roman"/>
          <w:color w:val="000000"/>
          <w:sz w:val="28"/>
          <w:szCs w:val="28"/>
          <w:lang w:val="ru-RU"/>
        </w:rPr>
      </w:pPr>
    </w:p>
    <w:p w14:paraId="2F6CD39F"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3.1. Администрация школы может принять решение о переводе обучающегося в параллельный класс в следующих случаях:</w:t>
      </w:r>
    </w:p>
    <w:p w14:paraId="7CFF40BE" w14:textId="77777777" w:rsidR="00F82D9B" w:rsidRPr="00B77E1E" w:rsidRDefault="00A83002" w:rsidP="008F0ECC">
      <w:pPr>
        <w:numPr>
          <w:ilvl w:val="0"/>
          <w:numId w:val="3"/>
        </w:numPr>
        <w:tabs>
          <w:tab w:val="clear" w:pos="720"/>
          <w:tab w:val="left" w:pos="0"/>
          <w:tab w:val="left" w:pos="993"/>
        </w:tabs>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lastRenderedPageBreak/>
        <w:t>объединение малокомплектных классов одной параллели при условии соблюдения санитарных правил;</w:t>
      </w:r>
    </w:p>
    <w:p w14:paraId="6763ABE3" w14:textId="77777777" w:rsidR="00F82D9B" w:rsidRPr="00B77E1E" w:rsidRDefault="00A83002" w:rsidP="008F0ECC">
      <w:pPr>
        <w:numPr>
          <w:ilvl w:val="0"/>
          <w:numId w:val="3"/>
        </w:numPr>
        <w:tabs>
          <w:tab w:val="clear" w:pos="720"/>
          <w:tab w:val="left" w:pos="0"/>
          <w:tab w:val="left" w:pos="993"/>
        </w:tabs>
        <w:spacing w:before="0" w:beforeAutospacing="0" w:after="0" w:afterAutospacing="0"/>
        <w:ind w:left="0" w:right="180"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разделение класса на несколько классов параллели при превышении предельной наполняемости, установленной санитарными правилами.</w:t>
      </w:r>
    </w:p>
    <w:p w14:paraId="75C60ED6"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14:paraId="4A340CBF"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3.2. Количество классов, реализующих одну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ту</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же общеобразовательную программу, определяется школой самостоятельно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зависимости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условий, созданных для осуществления образовательной деятельности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учетом санитарных норм.</w:t>
      </w:r>
    </w:p>
    <w:p w14:paraId="49D9CF88"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3.3. При переводе из</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связи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изменением численности классов при комплектовании классов должны быть учтены мнение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такой перевод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требуется.</w:t>
      </w:r>
    </w:p>
    <w:p w14:paraId="43FB6D92"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3.4. Решение директора школы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предстоящем переводе из</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обоснованием принятия такого решения доводится до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сведения обучающихся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родителей (законных представителей) несовершеннолетних обучающихся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позднее чем за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10</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календарных дней до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издания приказа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w:t>
      </w:r>
    </w:p>
    <w:p w14:paraId="1FA759BA" w14:textId="77777777" w:rsidR="00F82D9B" w:rsidRPr="00B77E1E" w:rsidRDefault="00A83002" w:rsidP="008F0ECC">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3.5. Издание приказа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из</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связи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изменением численности классов осуществляется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учетом мнения совета обучающихся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совета родителей (законных представителей) обучающихся.</w:t>
      </w:r>
    </w:p>
    <w:p w14:paraId="7229E652" w14:textId="77777777" w:rsidR="00F82D9B" w:rsidRPr="00B77E1E" w:rsidRDefault="00A83002" w:rsidP="00E80258">
      <w:pPr>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4. Перевод обучающихся в</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следующий класс</w:t>
      </w:r>
    </w:p>
    <w:p w14:paraId="4C75C901" w14:textId="38A2CB6B"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4.1.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следующий класс переводятся обучающиеся, </w:t>
      </w:r>
      <w:r w:rsidR="0036681D" w:rsidRPr="00B77E1E">
        <w:rPr>
          <w:rFonts w:ascii="Times New Roman" w:hAnsi="Times New Roman" w:cs="Times New Roman"/>
          <w:color w:val="000000"/>
          <w:sz w:val="28"/>
          <w:szCs w:val="28"/>
          <w:lang w:val="ru-RU"/>
        </w:rPr>
        <w:t>успешно прошедшие промежуточную аттестацию.</w:t>
      </w:r>
      <w:r w:rsidRPr="00B77E1E">
        <w:rPr>
          <w:rFonts w:ascii="Times New Roman" w:hAnsi="Times New Roman" w:cs="Times New Roman"/>
          <w:color w:val="000000"/>
          <w:sz w:val="28"/>
          <w:szCs w:val="28"/>
          <w:lang w:val="ru-RU"/>
        </w:rPr>
        <w:t xml:space="preserve"> Обучающиеся,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прошедшие промежуточную аттестацию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уважительным причинам или имеющие академическую задолженность, переводятся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 условно.</w:t>
      </w:r>
    </w:p>
    <w:p w14:paraId="5DAD16E2" w14:textId="77777777"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4.2. Перевод обучающихся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том числе условно, осуществляется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решению педагогического совета школы.</w:t>
      </w:r>
    </w:p>
    <w:p w14:paraId="5453CF0A" w14:textId="77777777"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4.3.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издает приказ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переводе обучающихся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том числе условно,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даты принятия решения педагогическим советом.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приказе указываются основание для условного перевода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срок ликвидации академической задолженности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случаях перевода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 условно).</w:t>
      </w:r>
    </w:p>
    <w:p w14:paraId="2E3AA4E6" w14:textId="77777777"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14:paraId="1AD4E579" w14:textId="77777777"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lastRenderedPageBreak/>
        <w:t>4.4. Подтверждение перевода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 обучающихся, переведенных условно, осуществляется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решению педагогического совета после успешной ликвидации обучающимся академической задолженности.</w:t>
      </w:r>
    </w:p>
    <w:p w14:paraId="7474053B" w14:textId="1D40848D"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4.5.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издает приказ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подтверждении перевода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следующий класс</w:t>
      </w:r>
      <w:r w:rsidR="007E0397" w:rsidRPr="00B77E1E">
        <w:rPr>
          <w:rFonts w:ascii="Times New Roman" w:hAnsi="Times New Roman" w:cs="Times New Roman"/>
          <w:color w:val="000000"/>
          <w:sz w:val="28"/>
          <w:szCs w:val="28"/>
          <w:lang w:val="ru-RU"/>
        </w:rPr>
        <w:t>, успешно прошедшие промежуточную аттестацию,</w:t>
      </w:r>
      <w:r w:rsidRPr="00B77E1E">
        <w:rPr>
          <w:rFonts w:ascii="Times New Roman" w:hAnsi="Times New Roman" w:cs="Times New Roman"/>
          <w:color w:val="000000"/>
          <w:sz w:val="28"/>
          <w:szCs w:val="28"/>
          <w:lang w:val="ru-RU"/>
        </w:rPr>
        <w:t xml:space="preserve">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даты принятия решения педагогическим советом.</w:t>
      </w:r>
    </w:p>
    <w:p w14:paraId="21F9A411" w14:textId="6D9BCECC"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4.6. Обучающиеся школы, не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ликвидировавшие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установленные сроки академической задолженности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момента ее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образования,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усмотрению их</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родителей (законных представителей) оставляются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повторное обучение, переводятся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обучение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адаптированным образовательным программам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заключением психолого-медико-педагогической комиссии либо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обучение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индивидуальному учебному плану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 xml:space="preserve">порядке, предусмотренном локальными нормативными актами школы. </w:t>
      </w:r>
      <w:r w:rsidR="00C635E4" w:rsidRPr="00B77E1E">
        <w:rPr>
          <w:rFonts w:ascii="Times New Roman" w:hAnsi="Times New Roman" w:cs="Times New Roman"/>
          <w:color w:val="000000"/>
          <w:sz w:val="28"/>
          <w:szCs w:val="28"/>
          <w:lang w:val="ru-RU"/>
        </w:rPr>
        <w:t>Порядок</w:t>
      </w:r>
      <w:r w:rsidRPr="00B77E1E">
        <w:rPr>
          <w:rFonts w:ascii="Times New Roman" w:hAnsi="Times New Roman" w:cs="Times New Roman"/>
          <w:color w:val="000000"/>
          <w:sz w:val="28"/>
          <w:szCs w:val="28"/>
          <w:lang w:val="ru-RU"/>
        </w:rPr>
        <w:t xml:space="preserve">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14:paraId="0117EEEE" w14:textId="77777777" w:rsidR="00F82D9B" w:rsidRPr="00B77E1E" w:rsidRDefault="00A83002" w:rsidP="00E80258">
      <w:pPr>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5. Организация повторного обучения</w:t>
      </w:r>
    </w:p>
    <w:p w14:paraId="0E35D045" w14:textId="26D63952" w:rsidR="00F82D9B" w:rsidRPr="00B77E1E" w:rsidRDefault="00A83002" w:rsidP="0036681D">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5.1. </w:t>
      </w:r>
      <w:r w:rsidR="0036681D" w:rsidRPr="00B77E1E">
        <w:rPr>
          <w:rFonts w:ascii="Times New Roman" w:hAnsi="Times New Roman" w:cs="Times New Roman"/>
          <w:color w:val="000000"/>
          <w:sz w:val="28"/>
          <w:szCs w:val="28"/>
          <w:lang w:val="ru-RU"/>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В этом случае п</w:t>
      </w:r>
      <w:r w:rsidRPr="00B77E1E">
        <w:rPr>
          <w:rFonts w:ascii="Times New Roman" w:hAnsi="Times New Roman" w:cs="Times New Roman"/>
          <w:color w:val="000000"/>
          <w:sz w:val="28"/>
          <w:szCs w:val="28"/>
          <w:lang w:val="ru-RU"/>
        </w:rPr>
        <w:t>овторное обучение предоставляется обучающемуся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заявлению родителя (законного представителя)</w:t>
      </w:r>
      <w:r w:rsidR="006413BA" w:rsidRPr="00B77E1E">
        <w:rPr>
          <w:rFonts w:ascii="Times New Roman" w:hAnsi="Times New Roman" w:cs="Times New Roman"/>
          <w:color w:val="000000"/>
          <w:sz w:val="28"/>
          <w:szCs w:val="28"/>
          <w:lang w:val="ru-RU"/>
        </w:rPr>
        <w:t xml:space="preserve"> (Приложение 2)</w:t>
      </w:r>
      <w:r w:rsidRPr="00B77E1E">
        <w:rPr>
          <w:rFonts w:ascii="Times New Roman" w:hAnsi="Times New Roman" w:cs="Times New Roman"/>
          <w:color w:val="000000"/>
          <w:sz w:val="28"/>
          <w:szCs w:val="28"/>
          <w:lang w:val="ru-RU"/>
        </w:rPr>
        <w:t>.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указываются:</w:t>
      </w:r>
    </w:p>
    <w:p w14:paraId="41839633" w14:textId="77777777" w:rsidR="00F82D9B" w:rsidRPr="00B77E1E" w:rsidRDefault="00A83002" w:rsidP="00E80258">
      <w:pPr>
        <w:numPr>
          <w:ilvl w:val="0"/>
          <w:numId w:val="4"/>
        </w:numPr>
        <w:tabs>
          <w:tab w:val="clear" w:pos="720"/>
          <w:tab w:val="num" w:pos="0"/>
          <w:tab w:val="left" w:pos="993"/>
        </w:tabs>
        <w:spacing w:before="0" w:beforeAutospacing="0" w:after="0" w:afterAutospacing="0"/>
        <w:ind w:left="0" w:right="180"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фамилия, имя, отчество (при наличии) обучающегося;</w:t>
      </w:r>
    </w:p>
    <w:p w14:paraId="7025EB2B" w14:textId="77777777" w:rsidR="00F82D9B" w:rsidRPr="00B77E1E" w:rsidRDefault="00A83002" w:rsidP="00E80258">
      <w:pPr>
        <w:numPr>
          <w:ilvl w:val="0"/>
          <w:numId w:val="4"/>
        </w:numPr>
        <w:tabs>
          <w:tab w:val="clear" w:pos="720"/>
          <w:tab w:val="num" w:pos="0"/>
          <w:tab w:val="left" w:pos="993"/>
        </w:tabs>
        <w:ind w:left="0" w:right="180" w:firstLine="709"/>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год</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рождения</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обучающегося</w:t>
      </w:r>
      <w:proofErr w:type="spellEnd"/>
      <w:r w:rsidRPr="00B77E1E">
        <w:rPr>
          <w:rFonts w:ascii="Times New Roman" w:hAnsi="Times New Roman" w:cs="Times New Roman"/>
          <w:color w:val="000000"/>
          <w:sz w:val="28"/>
          <w:szCs w:val="28"/>
        </w:rPr>
        <w:t>;</w:t>
      </w:r>
    </w:p>
    <w:p w14:paraId="32F9BAFD" w14:textId="088AAE95" w:rsidR="00F82D9B" w:rsidRPr="00B77E1E" w:rsidRDefault="00A83002" w:rsidP="007E0397">
      <w:pPr>
        <w:numPr>
          <w:ilvl w:val="0"/>
          <w:numId w:val="4"/>
        </w:numPr>
        <w:tabs>
          <w:tab w:val="clear" w:pos="720"/>
          <w:tab w:val="num" w:pos="0"/>
          <w:tab w:val="left" w:pos="993"/>
        </w:tabs>
        <w:ind w:left="0" w:right="180" w:firstLine="709"/>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класс</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обучения</w:t>
      </w:r>
      <w:proofErr w:type="spellEnd"/>
      <w:r w:rsidRPr="00B77E1E">
        <w:rPr>
          <w:rFonts w:ascii="Times New Roman" w:hAnsi="Times New Roman" w:cs="Times New Roman"/>
          <w:color w:val="000000"/>
          <w:sz w:val="28"/>
          <w:szCs w:val="28"/>
          <w:lang w:val="ru-RU"/>
        </w:rPr>
        <w:t>.</w:t>
      </w:r>
    </w:p>
    <w:p w14:paraId="31873DC6" w14:textId="4105BCD5" w:rsidR="00F82D9B" w:rsidRPr="00B77E1E" w:rsidRDefault="00A83002" w:rsidP="004A369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5.2.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повторном обучении</w:t>
      </w:r>
      <w:r w:rsidR="00D86B2E"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 xml:space="preserve">подается </w:t>
      </w:r>
      <w:r w:rsidR="00E80258" w:rsidRPr="00B77E1E">
        <w:rPr>
          <w:rFonts w:ascii="Times New Roman" w:hAnsi="Times New Roman" w:cs="Times New Roman"/>
          <w:color w:val="000000"/>
          <w:sz w:val="28"/>
          <w:szCs w:val="28"/>
          <w:lang w:val="ru-RU"/>
        </w:rPr>
        <w:t>секретарю</w:t>
      </w:r>
      <w:r w:rsidRPr="00B77E1E">
        <w:rPr>
          <w:rFonts w:ascii="Times New Roman" w:hAnsi="Times New Roman" w:cs="Times New Roman"/>
          <w:color w:val="000000"/>
          <w:sz w:val="28"/>
          <w:szCs w:val="28"/>
          <w:lang w:val="ru-RU"/>
        </w:rPr>
        <w:t xml:space="preserve"> школы.</w:t>
      </w:r>
    </w:p>
    <w:p w14:paraId="2C59A1CF" w14:textId="77777777" w:rsidR="00F82D9B" w:rsidRPr="00B77E1E" w:rsidRDefault="00A83002" w:rsidP="004A3690">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5.3. </w:t>
      </w:r>
      <w:r w:rsidR="00E80258" w:rsidRPr="00B77E1E">
        <w:rPr>
          <w:rFonts w:ascii="Times New Roman" w:hAnsi="Times New Roman" w:cs="Times New Roman"/>
          <w:color w:val="000000"/>
          <w:sz w:val="28"/>
          <w:szCs w:val="28"/>
          <w:lang w:val="ru-RU"/>
        </w:rPr>
        <w:t>Секретарь</w:t>
      </w:r>
      <w:r w:rsidRPr="00B77E1E">
        <w:rPr>
          <w:rFonts w:ascii="Times New Roman" w:hAnsi="Times New Roman" w:cs="Times New Roman"/>
          <w:color w:val="000000"/>
          <w:sz w:val="28"/>
          <w:szCs w:val="28"/>
          <w:lang w:val="ru-RU"/>
        </w:rPr>
        <w:t xml:space="preserve"> принимает заявление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повторном обучении, которое регистрируется 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правилами делопроизводства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передается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рассмотрение директору школы или уполномоченному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лицу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w:t>
      </w:r>
    </w:p>
    <w:p w14:paraId="05A1439E" w14:textId="77777777" w:rsidR="00F82D9B" w:rsidRPr="00B77E1E"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5.4.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издает приказ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повторном обучении обучающегося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пяти рабочих дней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даты регистрации заявления.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дата,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которой обучающийся приступает к</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обучению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данном классе.</w:t>
      </w:r>
    </w:p>
    <w:p w14:paraId="16ABA778" w14:textId="77777777" w:rsidR="00E80258" w:rsidRPr="00B77E1E" w:rsidRDefault="00E80258" w:rsidP="00E80258">
      <w:pPr>
        <w:spacing w:before="0" w:beforeAutospacing="0" w:after="0" w:afterAutospacing="0"/>
        <w:ind w:firstLine="720"/>
        <w:jc w:val="both"/>
        <w:rPr>
          <w:rFonts w:ascii="Times New Roman" w:hAnsi="Times New Roman" w:cs="Times New Roman"/>
          <w:color w:val="000000"/>
          <w:sz w:val="28"/>
          <w:szCs w:val="28"/>
          <w:lang w:val="ru-RU"/>
        </w:rPr>
      </w:pPr>
    </w:p>
    <w:p w14:paraId="52445A5E" w14:textId="77777777" w:rsidR="00E80258" w:rsidRPr="00B77E1E" w:rsidRDefault="00A83002" w:rsidP="00E80258">
      <w:pPr>
        <w:spacing w:before="0" w:beforeAutospacing="0" w:after="0" w:afterAutospacing="0"/>
        <w:jc w:val="center"/>
        <w:rPr>
          <w:rFonts w:ascii="Times New Roman" w:hAnsi="Times New Roman" w:cs="Times New Roman"/>
          <w:b/>
          <w:bCs/>
          <w:color w:val="000000"/>
          <w:sz w:val="28"/>
          <w:szCs w:val="28"/>
          <w:lang w:val="ru-RU"/>
        </w:rPr>
      </w:pPr>
      <w:r w:rsidRPr="00B77E1E">
        <w:rPr>
          <w:rFonts w:ascii="Times New Roman" w:hAnsi="Times New Roman" w:cs="Times New Roman"/>
          <w:b/>
          <w:bCs/>
          <w:color w:val="000000"/>
          <w:sz w:val="28"/>
          <w:szCs w:val="28"/>
          <w:lang w:val="ru-RU"/>
        </w:rPr>
        <w:lastRenderedPageBreak/>
        <w:t>6. Перевод обучающегося в</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другую организацию,</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осуществляющую образовательную деятельность по</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образовательным</w:t>
      </w:r>
      <w:r w:rsidRPr="00B77E1E">
        <w:rPr>
          <w:rFonts w:ascii="Times New Roman" w:hAnsi="Times New Roman" w:cs="Times New Roman"/>
          <w:sz w:val="28"/>
          <w:szCs w:val="28"/>
          <w:lang w:val="ru-RU"/>
        </w:rPr>
        <w:br/>
      </w:r>
      <w:r w:rsidRPr="00B77E1E">
        <w:rPr>
          <w:rFonts w:ascii="Times New Roman" w:hAnsi="Times New Roman" w:cs="Times New Roman"/>
          <w:b/>
          <w:bCs/>
          <w:color w:val="000000"/>
          <w:sz w:val="28"/>
          <w:szCs w:val="28"/>
          <w:lang w:val="ru-RU"/>
        </w:rPr>
        <w:t xml:space="preserve">программам начального общего, основного общего </w:t>
      </w:r>
    </w:p>
    <w:p w14:paraId="234BB5B2" w14:textId="77777777" w:rsidR="00F82D9B" w:rsidRPr="00B77E1E" w:rsidRDefault="00A83002" w:rsidP="00E80258">
      <w:pPr>
        <w:spacing w:before="0" w:beforeAutospacing="0" w:after="0" w:afterAutospacing="0"/>
        <w:jc w:val="center"/>
        <w:rPr>
          <w:rFonts w:ascii="Times New Roman" w:hAnsi="Times New Roman" w:cs="Times New Roman"/>
          <w:b/>
          <w:bCs/>
          <w:color w:val="000000"/>
          <w:sz w:val="28"/>
          <w:szCs w:val="28"/>
          <w:lang w:val="ru-RU"/>
        </w:rPr>
      </w:pPr>
      <w:r w:rsidRPr="00B77E1E">
        <w:rPr>
          <w:rFonts w:ascii="Times New Roman" w:hAnsi="Times New Roman" w:cs="Times New Roman"/>
          <w:b/>
          <w:bCs/>
          <w:color w:val="000000"/>
          <w:sz w:val="28"/>
          <w:szCs w:val="28"/>
          <w:lang w:val="ru-RU"/>
        </w:rPr>
        <w:t>и</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среднего общего образования</w:t>
      </w:r>
    </w:p>
    <w:p w14:paraId="2A863692" w14:textId="77777777" w:rsidR="00E80258" w:rsidRPr="00B77E1E" w:rsidRDefault="00E80258" w:rsidP="00E80258">
      <w:pPr>
        <w:spacing w:before="0" w:beforeAutospacing="0" w:after="0" w:afterAutospacing="0"/>
        <w:jc w:val="center"/>
        <w:rPr>
          <w:rFonts w:ascii="Times New Roman" w:hAnsi="Times New Roman" w:cs="Times New Roman"/>
          <w:color w:val="000000"/>
          <w:sz w:val="28"/>
          <w:szCs w:val="28"/>
          <w:lang w:val="ru-RU"/>
        </w:rPr>
      </w:pPr>
    </w:p>
    <w:p w14:paraId="79E84EC2" w14:textId="77777777" w:rsidR="00F82D9B" w:rsidRPr="00B77E1E" w:rsidRDefault="00A83002" w:rsidP="008C6AF8">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6.1. Перевод обучающегося (обучающихся)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другую организацию, осуществляющую образовательную деятельность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образовательным программам начального общего, основного общего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среднего общего образования, осуществляется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порядке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условиях, предусмотренных законодательством Российской Федерации:</w:t>
      </w:r>
    </w:p>
    <w:p w14:paraId="602272DE" w14:textId="77777777" w:rsidR="00F82D9B" w:rsidRPr="00B77E1E" w:rsidRDefault="00A83002" w:rsidP="00330230">
      <w:pPr>
        <w:numPr>
          <w:ilvl w:val="0"/>
          <w:numId w:val="5"/>
        </w:numPr>
        <w:tabs>
          <w:tab w:val="clear" w:pos="720"/>
          <w:tab w:val="num" w:pos="0"/>
          <w:tab w:val="left" w:pos="851"/>
        </w:tabs>
        <w:ind w:left="0" w:right="-1"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по инициативе совершеннолетнего обучающегося или родителей (законных представителей) несовершеннолетнего обучающегося;</w:t>
      </w:r>
    </w:p>
    <w:p w14:paraId="249D9B5F" w14:textId="2150FE89" w:rsidR="00F82D9B" w:rsidRPr="00B77E1E" w:rsidRDefault="00A83002" w:rsidP="00330230">
      <w:pPr>
        <w:numPr>
          <w:ilvl w:val="0"/>
          <w:numId w:val="5"/>
        </w:numPr>
        <w:tabs>
          <w:tab w:val="clear" w:pos="720"/>
          <w:tab w:val="num" w:pos="0"/>
          <w:tab w:val="left" w:pos="851"/>
        </w:tabs>
        <w:ind w:left="0" w:right="-1" w:firstLine="709"/>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в случае прекращения деятельности школы, аннулирования лицензии на осуществление образовательной деятельности</w:t>
      </w:r>
      <w:r w:rsidR="00330230" w:rsidRPr="00B77E1E">
        <w:rPr>
          <w:rFonts w:ascii="Times New Roman" w:hAnsi="Times New Roman" w:cs="Times New Roman"/>
          <w:color w:val="000000"/>
          <w:sz w:val="28"/>
          <w:szCs w:val="28"/>
          <w:lang w:val="ru-RU"/>
        </w:rPr>
        <w:t xml:space="preserve"> (далее – лицензия)</w:t>
      </w:r>
      <w:r w:rsidRPr="00B77E1E">
        <w:rPr>
          <w:rFonts w:ascii="Times New Roman" w:hAnsi="Times New Roman" w:cs="Times New Roman"/>
          <w:color w:val="000000"/>
          <w:sz w:val="28"/>
          <w:szCs w:val="28"/>
          <w:lang w:val="ru-RU"/>
        </w:rPr>
        <w:t>,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4D5E547E" w14:textId="6C8BC6AD" w:rsidR="00F82D9B" w:rsidRPr="00B77E1E" w:rsidRDefault="00A83002" w:rsidP="00E80258">
      <w:pPr>
        <w:numPr>
          <w:ilvl w:val="0"/>
          <w:numId w:val="5"/>
        </w:numPr>
        <w:tabs>
          <w:tab w:val="clear" w:pos="720"/>
          <w:tab w:val="num" w:pos="0"/>
          <w:tab w:val="left" w:pos="851"/>
        </w:tabs>
        <w:spacing w:before="0" w:beforeAutospacing="0" w:after="0" w:afterAutospacing="0"/>
        <w:ind w:left="0" w:right="180"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в случае приостановления действия лицензии.</w:t>
      </w:r>
    </w:p>
    <w:p w14:paraId="4951C326" w14:textId="0224A9F4" w:rsidR="0009167D" w:rsidRPr="00B77E1E" w:rsidRDefault="0009167D" w:rsidP="003C63D4">
      <w:pPr>
        <w:tabs>
          <w:tab w:val="left" w:pos="851"/>
        </w:tabs>
        <w:spacing w:before="0" w:beforeAutospacing="0" w:after="0" w:afterAutospacing="0"/>
        <w:ind w:right="-1"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6.2. </w:t>
      </w:r>
      <w:r w:rsidR="000876C1" w:rsidRPr="00B77E1E">
        <w:rPr>
          <w:rFonts w:ascii="Times New Roman" w:hAnsi="Times New Roman" w:cs="Times New Roman"/>
          <w:color w:val="000000"/>
          <w:sz w:val="28"/>
          <w:szCs w:val="28"/>
          <w:lang w:val="ru-RU"/>
        </w:rPr>
        <w:t xml:space="preserve">Перевод обучающихся </w:t>
      </w:r>
      <w:r w:rsidR="003C63D4" w:rsidRPr="00B77E1E">
        <w:rPr>
          <w:rFonts w:ascii="Times New Roman" w:hAnsi="Times New Roman" w:cs="Times New Roman"/>
          <w:color w:val="000000"/>
          <w:sz w:val="28"/>
          <w:szCs w:val="28"/>
          <w:lang w:val="ru-RU"/>
        </w:rPr>
        <w:t>не зависит от периода (времени) учебного года.</w:t>
      </w:r>
    </w:p>
    <w:p w14:paraId="173969FA" w14:textId="21B18B3F" w:rsidR="003B73F0" w:rsidRPr="00B77E1E" w:rsidRDefault="00A83002" w:rsidP="003B73F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w:t>
      </w:r>
      <w:r w:rsidR="0009167D" w:rsidRPr="00B77E1E">
        <w:rPr>
          <w:rFonts w:ascii="Times New Roman" w:hAnsi="Times New Roman" w:cs="Times New Roman"/>
          <w:color w:val="000000"/>
          <w:sz w:val="28"/>
          <w:szCs w:val="28"/>
          <w:lang w:val="ru-RU"/>
        </w:rPr>
        <w:t>3</w:t>
      </w:r>
      <w:r w:rsidRPr="00B77E1E">
        <w:rPr>
          <w:rFonts w:ascii="Times New Roman" w:hAnsi="Times New Roman" w:cs="Times New Roman"/>
          <w:color w:val="000000"/>
          <w:sz w:val="28"/>
          <w:szCs w:val="28"/>
          <w:lang w:val="ru-RU"/>
        </w:rPr>
        <w:t xml:space="preserve">. </w:t>
      </w:r>
      <w:r w:rsidR="003B73F0" w:rsidRPr="00B77E1E">
        <w:rPr>
          <w:rFonts w:ascii="Times New Roman" w:hAnsi="Times New Roman" w:cs="Times New Roman"/>
          <w:color w:val="000000"/>
          <w:sz w:val="28"/>
          <w:szCs w:val="28"/>
          <w:lang w:val="ru-RU"/>
        </w:rPr>
        <w:t xml:space="preserve">В заявлении </w:t>
      </w:r>
      <w:bookmarkStart w:id="6" w:name="_Hlk183160545"/>
      <w:r w:rsidR="003B73F0" w:rsidRPr="00B77E1E">
        <w:rPr>
          <w:rFonts w:ascii="Times New Roman" w:hAnsi="Times New Roman" w:cs="Times New Roman"/>
          <w:color w:val="000000"/>
          <w:sz w:val="28"/>
          <w:szCs w:val="28"/>
          <w:lang w:val="ru-RU"/>
        </w:rPr>
        <w:t>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w:t>
      </w:r>
      <w:bookmarkEnd w:id="6"/>
      <w:r w:rsidR="003B73F0" w:rsidRPr="00B77E1E">
        <w:rPr>
          <w:rFonts w:ascii="Times New Roman" w:hAnsi="Times New Roman" w:cs="Times New Roman"/>
          <w:color w:val="000000"/>
          <w:sz w:val="28"/>
          <w:szCs w:val="28"/>
          <w:lang w:val="ru-RU"/>
        </w:rPr>
        <w:t xml:space="preserve"> </w:t>
      </w:r>
      <w:r w:rsidR="004A3690" w:rsidRPr="00B77E1E">
        <w:rPr>
          <w:rFonts w:ascii="Times New Roman" w:hAnsi="Times New Roman" w:cs="Times New Roman"/>
          <w:color w:val="000000"/>
          <w:sz w:val="28"/>
          <w:szCs w:val="28"/>
          <w:lang w:val="ru-RU"/>
        </w:rPr>
        <w:t xml:space="preserve">              (Приложение </w:t>
      </w:r>
      <w:r w:rsidR="006413BA" w:rsidRPr="00B77E1E">
        <w:rPr>
          <w:rFonts w:ascii="Times New Roman" w:hAnsi="Times New Roman" w:cs="Times New Roman"/>
          <w:color w:val="000000"/>
          <w:sz w:val="28"/>
          <w:szCs w:val="28"/>
          <w:lang w:val="ru-RU"/>
        </w:rPr>
        <w:t>3</w:t>
      </w:r>
      <w:r w:rsidR="004A3690" w:rsidRPr="00B77E1E">
        <w:rPr>
          <w:rFonts w:ascii="Times New Roman" w:hAnsi="Times New Roman" w:cs="Times New Roman"/>
          <w:color w:val="000000"/>
          <w:sz w:val="28"/>
          <w:szCs w:val="28"/>
          <w:lang w:val="ru-RU"/>
        </w:rPr>
        <w:t xml:space="preserve">) </w:t>
      </w:r>
      <w:r w:rsidR="003B73F0" w:rsidRPr="00B77E1E">
        <w:rPr>
          <w:rFonts w:ascii="Times New Roman" w:hAnsi="Times New Roman" w:cs="Times New Roman"/>
          <w:color w:val="000000"/>
          <w:sz w:val="28"/>
          <w:szCs w:val="28"/>
          <w:lang w:val="ru-RU"/>
        </w:rPr>
        <w:t>указываются:</w:t>
      </w:r>
    </w:p>
    <w:p w14:paraId="10A35538" w14:textId="77777777" w:rsidR="003B73F0" w:rsidRPr="00B77E1E"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7" w:name="sub_1040"/>
      <w:r w:rsidRPr="00B77E1E">
        <w:rPr>
          <w:rFonts w:ascii="Times New Roman" w:hAnsi="Times New Roman" w:cs="Times New Roman"/>
          <w:color w:val="000000"/>
          <w:sz w:val="28"/>
          <w:szCs w:val="28"/>
          <w:lang w:val="ru-RU"/>
        </w:rPr>
        <w:t>а) фамилия, имя, отчество (при наличии) обучающегося;</w:t>
      </w:r>
    </w:p>
    <w:p w14:paraId="6508FE10" w14:textId="77777777" w:rsidR="003B73F0" w:rsidRPr="00B77E1E"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8" w:name="sub_1041"/>
      <w:bookmarkEnd w:id="7"/>
      <w:r w:rsidRPr="00B77E1E">
        <w:rPr>
          <w:rFonts w:ascii="Times New Roman" w:hAnsi="Times New Roman" w:cs="Times New Roman"/>
          <w:color w:val="000000"/>
          <w:sz w:val="28"/>
          <w:szCs w:val="28"/>
          <w:lang w:val="ru-RU"/>
        </w:rPr>
        <w:t>б) дата рождения;</w:t>
      </w:r>
    </w:p>
    <w:p w14:paraId="250798E9" w14:textId="77777777" w:rsidR="003B73F0" w:rsidRPr="00B77E1E"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9" w:name="sub_1042"/>
      <w:bookmarkEnd w:id="8"/>
      <w:r w:rsidRPr="00B77E1E">
        <w:rPr>
          <w:rFonts w:ascii="Times New Roman" w:hAnsi="Times New Roman" w:cs="Times New Roman"/>
          <w:color w:val="000000"/>
          <w:sz w:val="28"/>
          <w:szCs w:val="28"/>
          <w:lang w:val="ru-RU"/>
        </w:rPr>
        <w:t>в) класс и профиль обучения (при наличии);</w:t>
      </w:r>
    </w:p>
    <w:p w14:paraId="610F7233" w14:textId="5633982E" w:rsidR="003B73F0" w:rsidRPr="00B77E1E"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10" w:name="sub_1043"/>
      <w:bookmarkEnd w:id="9"/>
      <w:r w:rsidRPr="00B77E1E">
        <w:rPr>
          <w:rFonts w:ascii="Times New Roman" w:hAnsi="Times New Roman" w:cs="Times New Roman"/>
          <w:color w:val="000000"/>
          <w:sz w:val="28"/>
          <w:szCs w:val="28"/>
          <w:lang w:val="ru-RU"/>
        </w:rPr>
        <w:t>г) наименование принимающей организации (в случае переезда в другую местность указывается только населенный пункт, субъект Российской Федерации).</w:t>
      </w:r>
      <w:bookmarkEnd w:id="10"/>
    </w:p>
    <w:p w14:paraId="36DC3C77" w14:textId="3585A867" w:rsidR="00F82D9B" w:rsidRPr="00B77E1E" w:rsidRDefault="003B73F0" w:rsidP="00E80258">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w:t>
      </w:r>
      <w:r w:rsidR="0009167D"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На основании поданного заявления об отчислении в порядке перевода обучающегося в другую организацию, осуществляющую образовательную деятельность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образовательным программам начального общего, основного общего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среднего общего образования д</w:t>
      </w:r>
      <w:r w:rsidR="00A83002" w:rsidRPr="00B77E1E">
        <w:rPr>
          <w:rFonts w:ascii="Times New Roman" w:hAnsi="Times New Roman" w:cs="Times New Roman"/>
          <w:color w:val="000000"/>
          <w:sz w:val="28"/>
          <w:szCs w:val="28"/>
          <w:lang w:val="ru-RU"/>
        </w:rPr>
        <w:t>иректор школы или уполномоченное им</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лицо издает приказ об</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отчислении обучающегося в</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порядке перевода в</w:t>
      </w:r>
      <w:r w:rsidR="00A83002" w:rsidRPr="00B77E1E">
        <w:rPr>
          <w:rFonts w:ascii="Times New Roman" w:hAnsi="Times New Roman" w:cs="Times New Roman"/>
          <w:color w:val="000000"/>
          <w:sz w:val="28"/>
          <w:szCs w:val="28"/>
        </w:rPr>
        <w:t> </w:t>
      </w:r>
      <w:r w:rsidR="00A83002" w:rsidRPr="00B77E1E">
        <w:rPr>
          <w:rFonts w:ascii="Times New Roman" w:hAnsi="Times New Roman" w:cs="Times New Roman"/>
          <w:color w:val="000000"/>
          <w:sz w:val="28"/>
          <w:szCs w:val="28"/>
          <w:lang w:val="ru-RU"/>
        </w:rPr>
        <w:t>принимающую образовательную организацию</w:t>
      </w:r>
      <w:r w:rsidR="003C63D4" w:rsidRPr="00B77E1E">
        <w:rPr>
          <w:rFonts w:ascii="Times New Roman" w:hAnsi="Times New Roman" w:cs="Times New Roman"/>
          <w:color w:val="000000"/>
          <w:sz w:val="28"/>
          <w:szCs w:val="28"/>
          <w:lang w:val="ru-RU"/>
        </w:rPr>
        <w:t>, в течение трех рабочих дней с даты подачи заявления</w:t>
      </w:r>
      <w:r w:rsidR="00A83002" w:rsidRPr="00B77E1E">
        <w:rPr>
          <w:rFonts w:ascii="Times New Roman" w:hAnsi="Times New Roman" w:cs="Times New Roman"/>
          <w:color w:val="000000"/>
          <w:sz w:val="28"/>
          <w:szCs w:val="28"/>
          <w:lang w:val="ru-RU"/>
        </w:rPr>
        <w:t>.</w:t>
      </w:r>
    </w:p>
    <w:p w14:paraId="734F08BC" w14:textId="34E0DC23" w:rsidR="008C6AF8" w:rsidRPr="00B77E1E" w:rsidRDefault="00A83002" w:rsidP="003B73F0">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w:t>
      </w:r>
      <w:r w:rsidR="0009167D" w:rsidRPr="00B77E1E">
        <w:rPr>
          <w:rFonts w:ascii="Times New Roman" w:hAnsi="Times New Roman" w:cs="Times New Roman"/>
          <w:color w:val="000000"/>
          <w:sz w:val="28"/>
          <w:szCs w:val="28"/>
          <w:lang w:val="ru-RU"/>
        </w:rPr>
        <w:t>5</w:t>
      </w:r>
      <w:r w:rsidRPr="00B77E1E">
        <w:rPr>
          <w:rFonts w:ascii="Times New Roman" w:hAnsi="Times New Roman" w:cs="Times New Roman"/>
          <w:color w:val="000000"/>
          <w:sz w:val="28"/>
          <w:szCs w:val="28"/>
          <w:lang w:val="ru-RU"/>
        </w:rPr>
        <w:t>. Письменные уведомления от</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принимающей организации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номере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дате распорядительного акта 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зачислении обучающегося, отчисленного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порядке перевода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принимающую организацию, регистрируются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хранятся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в отдельной ячейке вместе с алфавитной книгой обучающихся</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правилами делопроизводства.</w:t>
      </w:r>
    </w:p>
    <w:p w14:paraId="3169F75E" w14:textId="2D9ADA18" w:rsidR="003C63D4" w:rsidRPr="00B77E1E" w:rsidRDefault="003C63D4" w:rsidP="003B73F0">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6.6. В случае прекращения деятельности школы, аннулирования лицензии, руководитель или лицо его заменяющее обязано уведомить совершеннолетних обучающихся, родителей (законных представителей)</w:t>
      </w:r>
      <w:r w:rsidR="00AB22E4" w:rsidRPr="00B77E1E">
        <w:rPr>
          <w:rFonts w:ascii="Times New Roman" w:hAnsi="Times New Roman" w:cs="Times New Roman"/>
          <w:color w:val="000000"/>
          <w:sz w:val="28"/>
          <w:szCs w:val="28"/>
          <w:lang w:val="ru-RU"/>
        </w:rPr>
        <w:t xml:space="preserve"> </w:t>
      </w:r>
      <w:r w:rsidR="00AB22E4" w:rsidRPr="00B77E1E">
        <w:rPr>
          <w:rFonts w:ascii="Times New Roman" w:hAnsi="Times New Roman" w:cs="Times New Roman"/>
          <w:color w:val="000000"/>
          <w:sz w:val="28"/>
          <w:szCs w:val="28"/>
          <w:lang w:val="ru-RU"/>
        </w:rPr>
        <w:lastRenderedPageBreak/>
        <w:t>несовершеннолетних обучающихся в письменной форме в течение пяти рабочих дней с момента издания приказа учредителя о прекращении деятельности школы, а также разместить указанное уведомление на официальном сайте в сети Интернет. Данное уведомление должно содержать сроки предоставления письменных согласий лиц на перевод в другую образовательную организацию, осуществляющую образовательную деятельность.</w:t>
      </w:r>
    </w:p>
    <w:p w14:paraId="0F34D6A1" w14:textId="510A8650" w:rsidR="00AB22E4" w:rsidRPr="00B77E1E" w:rsidRDefault="00AB22E4" w:rsidP="00AB22E4">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6.7. Школа обязана уведомить совершеннолетних обучающихся или родителей (законных представителей) несовершеннолетних обучающихся в письменной форме о причине, влекущей за собой необходимость перевода обучающихся, а также разместить указанное уведомление на своем официальном сайте в сети Интернет:</w:t>
      </w:r>
      <w:bookmarkStart w:id="11" w:name="l77"/>
      <w:bookmarkEnd w:id="11"/>
    </w:p>
    <w:p w14:paraId="791A9C60" w14:textId="0FFE5B64" w:rsidR="00AB22E4" w:rsidRPr="00B77E1E"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bookmarkStart w:id="12" w:name="l78"/>
      <w:bookmarkEnd w:id="12"/>
    </w:p>
    <w:p w14:paraId="0CEE106E" w14:textId="719A2804" w:rsidR="00AB22E4" w:rsidRPr="00B77E1E"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bookmarkStart w:id="13" w:name="l79"/>
      <w:bookmarkEnd w:id="13"/>
    </w:p>
    <w:p w14:paraId="23F901B0" w14:textId="0D336532" w:rsidR="00AB22E4" w:rsidRPr="00B77E1E"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в случае лишения школы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школы государственной аккредитации полностью или по соответствующей образовательной программе;</w:t>
      </w:r>
      <w:bookmarkStart w:id="14" w:name="l80"/>
      <w:bookmarkStart w:id="15" w:name="l100"/>
      <w:bookmarkEnd w:id="14"/>
      <w:bookmarkEnd w:id="15"/>
    </w:p>
    <w:p w14:paraId="22C2797B" w14:textId="216B85C8" w:rsidR="00AB22E4" w:rsidRPr="00B77E1E"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в случае если до прекращения действия государственной аккредитации осталось менее двадцати пяти рабочих дней и у школы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bookmarkStart w:id="16" w:name="l81"/>
      <w:bookmarkEnd w:id="16"/>
    </w:p>
    <w:p w14:paraId="19BB3489" w14:textId="1AB051E0" w:rsidR="00AB22E4" w:rsidRPr="00B77E1E"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 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w:t>
      </w:r>
      <w:r w:rsidRPr="00B77E1E">
        <w:rPr>
          <w:rFonts w:ascii="Times New Roman" w:hAnsi="Times New Roman" w:cs="Times New Roman"/>
          <w:color w:val="000000"/>
          <w:sz w:val="28"/>
          <w:szCs w:val="28"/>
          <w:lang w:val="ru-RU"/>
        </w:rPr>
        <w:lastRenderedPageBreak/>
        <w:t>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7941CDCC" w14:textId="30C754BA" w:rsidR="00B41210" w:rsidRPr="00B77E1E" w:rsidRDefault="00B41210"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6.8. Школа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14:paraId="6A0A32FE" w14:textId="5383465A" w:rsidR="00B41210" w:rsidRPr="00B77E1E" w:rsidRDefault="00B41210" w:rsidP="00B41210">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6.9.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14:paraId="28AD956D" w14:textId="549C4294" w:rsidR="00AB22E4" w:rsidRPr="00B77E1E" w:rsidRDefault="00003E4B" w:rsidP="00003E4B">
      <w:pPr>
        <w:spacing w:before="0" w:beforeAutospacing="0" w:after="0" w:afterAutospacing="0"/>
        <w:ind w:firstLine="709"/>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6.10. После получения соответствующих письменных согласий лиц, исходная организация издает приказ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14:paraId="3A0EF927" w14:textId="77777777" w:rsidR="00F82D9B" w:rsidRPr="00B77E1E" w:rsidRDefault="00A83002" w:rsidP="008C6AF8">
      <w:pPr>
        <w:jc w:val="center"/>
        <w:rPr>
          <w:rFonts w:ascii="Times New Roman" w:hAnsi="Times New Roman" w:cs="Times New Roman"/>
          <w:color w:val="000000"/>
          <w:sz w:val="28"/>
          <w:szCs w:val="28"/>
          <w:lang w:val="ru-RU"/>
        </w:rPr>
      </w:pPr>
      <w:r w:rsidRPr="00B77E1E">
        <w:rPr>
          <w:rFonts w:ascii="Times New Roman" w:hAnsi="Times New Roman" w:cs="Times New Roman"/>
          <w:b/>
          <w:bCs/>
          <w:color w:val="000000"/>
          <w:sz w:val="28"/>
          <w:szCs w:val="28"/>
          <w:lang w:val="ru-RU"/>
        </w:rPr>
        <w:t>7. Отчисление из</w:t>
      </w:r>
      <w:r w:rsidRPr="00B77E1E">
        <w:rPr>
          <w:rFonts w:ascii="Times New Roman" w:hAnsi="Times New Roman" w:cs="Times New Roman"/>
          <w:b/>
          <w:bCs/>
          <w:color w:val="000000"/>
          <w:sz w:val="28"/>
          <w:szCs w:val="28"/>
        </w:rPr>
        <w:t> </w:t>
      </w:r>
      <w:r w:rsidRPr="00B77E1E">
        <w:rPr>
          <w:rFonts w:ascii="Times New Roman" w:hAnsi="Times New Roman" w:cs="Times New Roman"/>
          <w:b/>
          <w:bCs/>
          <w:color w:val="000000"/>
          <w:sz w:val="28"/>
          <w:szCs w:val="28"/>
          <w:lang w:val="ru-RU"/>
        </w:rPr>
        <w:t>школы</w:t>
      </w:r>
    </w:p>
    <w:p w14:paraId="6B791386" w14:textId="77777777"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7.1. </w:t>
      </w:r>
      <w:bookmarkStart w:id="17" w:name="_Hlk183163280"/>
      <w:r w:rsidRPr="00B77E1E">
        <w:rPr>
          <w:rFonts w:ascii="Times New Roman" w:hAnsi="Times New Roman" w:cs="Times New Roman"/>
          <w:color w:val="000000"/>
          <w:sz w:val="28"/>
          <w:szCs w:val="28"/>
          <w:lang w:val="ru-RU"/>
        </w:rPr>
        <w:t xml:space="preserve">Прекращение образовательных отношений </w:t>
      </w:r>
      <w:bookmarkEnd w:id="17"/>
      <w:r w:rsidRPr="00B77E1E">
        <w:rPr>
          <w:rFonts w:ascii="Times New Roman" w:hAnsi="Times New Roman" w:cs="Times New Roman"/>
          <w:color w:val="000000"/>
          <w:sz w:val="28"/>
          <w:szCs w:val="28"/>
          <w:lang w:val="ru-RU"/>
        </w:rPr>
        <w:t>(отчисление обучающихся) возможно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основаниям, предусмотренным законодательством Российской Федерации:</w:t>
      </w:r>
    </w:p>
    <w:p w14:paraId="1EEEEB07" w14:textId="77777777" w:rsidR="00F82D9B" w:rsidRPr="00B77E1E" w:rsidRDefault="00A83002" w:rsidP="008C6AF8">
      <w:pPr>
        <w:numPr>
          <w:ilvl w:val="0"/>
          <w:numId w:val="6"/>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связи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получением образования (завершением обучения);</w:t>
      </w:r>
    </w:p>
    <w:p w14:paraId="4EBB1C05" w14:textId="77777777" w:rsidR="00F82D9B" w:rsidRPr="00B77E1E" w:rsidRDefault="00A83002" w:rsidP="008C6AF8">
      <w:pPr>
        <w:numPr>
          <w:ilvl w:val="0"/>
          <w:numId w:val="6"/>
        </w:numPr>
        <w:tabs>
          <w:tab w:val="clear" w:pos="720"/>
          <w:tab w:val="num" w:pos="0"/>
        </w:tabs>
        <w:spacing w:before="0" w:beforeAutospacing="0" w:after="0" w:afterAutospacing="0"/>
        <w:ind w:left="0" w:right="-45" w:firstLine="4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досрочно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основаниям, установленным Федеральным законом от 29.12.2012 № 273-ФЗ.</w:t>
      </w:r>
    </w:p>
    <w:p w14:paraId="7B2ED9A8" w14:textId="6B218F11"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7.2. При прекращении образовательных отношений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связи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получением образования (завершением обучения)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основании результатов государственной итоговой аттестации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решения педагогического совета директор школы или уполномоченное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лицо издает приказ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отчислении обучающегося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выдаче ему аттестата.</w:t>
      </w:r>
    </w:p>
    <w:p w14:paraId="017A6F5A" w14:textId="12C7F688" w:rsidR="008E01EC" w:rsidRPr="00B77E1E" w:rsidRDefault="008E01EC"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7.3.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обучающимся,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14:paraId="4F610D2C" w14:textId="3C6FA4C3"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xml:space="preserve">. Досрочное прекращение образовательных отношений по инициативе совершеннолетнего обучающегося или родителя (законного </w:t>
      </w:r>
      <w:r w:rsidRPr="00B77E1E">
        <w:rPr>
          <w:rFonts w:ascii="Times New Roman" w:hAnsi="Times New Roman" w:cs="Times New Roman"/>
          <w:color w:val="000000"/>
          <w:sz w:val="28"/>
          <w:szCs w:val="28"/>
          <w:lang w:val="ru-RU"/>
        </w:rPr>
        <w:lastRenderedPageBreak/>
        <w:t>представителя) несовершеннолетнего обучающегося осуществляется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основании заявления</w:t>
      </w:r>
      <w:r w:rsidR="00946005" w:rsidRPr="00B77E1E">
        <w:rPr>
          <w:rFonts w:ascii="Times New Roman" w:hAnsi="Times New Roman" w:cs="Times New Roman"/>
          <w:color w:val="000000"/>
          <w:sz w:val="28"/>
          <w:szCs w:val="28"/>
          <w:lang w:val="ru-RU"/>
        </w:rPr>
        <w:t xml:space="preserve"> (Приложение 4)</w:t>
      </w:r>
      <w:r w:rsidRPr="00B77E1E">
        <w:rPr>
          <w:rFonts w:ascii="Times New Roman" w:hAnsi="Times New Roman" w:cs="Times New Roman"/>
          <w:color w:val="000000"/>
          <w:sz w:val="28"/>
          <w:szCs w:val="28"/>
          <w:lang w:val="ru-RU"/>
        </w:rPr>
        <w:t>.</w:t>
      </w:r>
    </w:p>
    <w:p w14:paraId="594336A9" w14:textId="77777777"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w:t>
      </w:r>
      <w:r w:rsidR="008C6AF8" w:rsidRPr="00B77E1E">
        <w:rPr>
          <w:rFonts w:ascii="Times New Roman" w:hAnsi="Times New Roman" w:cs="Times New Roman"/>
          <w:color w:val="000000"/>
          <w:sz w:val="28"/>
          <w:szCs w:val="28"/>
          <w:lang w:val="ru-RU"/>
        </w:rPr>
        <w:t>управление образования администрации муниципального образования город Новотроицк</w:t>
      </w:r>
      <w:r w:rsidRPr="00B77E1E">
        <w:rPr>
          <w:rFonts w:ascii="Times New Roman" w:hAnsi="Times New Roman" w:cs="Times New Roman"/>
          <w:color w:val="000000"/>
          <w:sz w:val="28"/>
          <w:szCs w:val="28"/>
          <w:lang w:val="ru-RU"/>
        </w:rPr>
        <w:t>,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семейное образование</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или самообразование.</w:t>
      </w:r>
    </w:p>
    <w:p w14:paraId="0294DDE5" w14:textId="72812245" w:rsidR="00F82D9B" w:rsidRPr="00B77E1E"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заявлении об</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отчислении указываются:</w:t>
      </w:r>
    </w:p>
    <w:p w14:paraId="24114E45" w14:textId="77777777" w:rsidR="00F82D9B" w:rsidRPr="00B77E1E" w:rsidRDefault="00A83002" w:rsidP="0088220E">
      <w:pPr>
        <w:numPr>
          <w:ilvl w:val="0"/>
          <w:numId w:val="7"/>
        </w:numPr>
        <w:tabs>
          <w:tab w:val="left" w:pos="851"/>
        </w:tabs>
        <w:spacing w:before="0" w:beforeAutospacing="0" w:after="0" w:afterAutospacing="0"/>
        <w:ind w:left="780" w:right="180" w:hanging="71"/>
        <w:contextualSpacing/>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фамилия, имя, отчество (при наличии) обучающегося;</w:t>
      </w:r>
    </w:p>
    <w:p w14:paraId="46F469C3" w14:textId="77777777" w:rsidR="00F82D9B" w:rsidRPr="00B77E1E" w:rsidRDefault="00A83002"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год</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рождения</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обучающегося</w:t>
      </w:r>
      <w:proofErr w:type="spellEnd"/>
      <w:r w:rsidRPr="00B77E1E">
        <w:rPr>
          <w:rFonts w:ascii="Times New Roman" w:hAnsi="Times New Roman" w:cs="Times New Roman"/>
          <w:color w:val="000000"/>
          <w:sz w:val="28"/>
          <w:szCs w:val="28"/>
        </w:rPr>
        <w:t>;</w:t>
      </w:r>
    </w:p>
    <w:p w14:paraId="298A2D44" w14:textId="7BCDC48B" w:rsidR="00F82D9B" w:rsidRPr="00B77E1E" w:rsidRDefault="00A83002"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proofErr w:type="spellStart"/>
      <w:r w:rsidRPr="00B77E1E">
        <w:rPr>
          <w:rFonts w:ascii="Times New Roman" w:hAnsi="Times New Roman" w:cs="Times New Roman"/>
          <w:color w:val="000000"/>
          <w:sz w:val="28"/>
          <w:szCs w:val="28"/>
        </w:rPr>
        <w:t>класс</w:t>
      </w:r>
      <w:proofErr w:type="spellEnd"/>
      <w:r w:rsidRPr="00B77E1E">
        <w:rPr>
          <w:rFonts w:ascii="Times New Roman" w:hAnsi="Times New Roman" w:cs="Times New Roman"/>
          <w:color w:val="000000"/>
          <w:sz w:val="28"/>
          <w:szCs w:val="28"/>
        </w:rPr>
        <w:t xml:space="preserve"> </w:t>
      </w:r>
      <w:proofErr w:type="spellStart"/>
      <w:r w:rsidRPr="00B77E1E">
        <w:rPr>
          <w:rFonts w:ascii="Times New Roman" w:hAnsi="Times New Roman" w:cs="Times New Roman"/>
          <w:color w:val="000000"/>
          <w:sz w:val="28"/>
          <w:szCs w:val="28"/>
        </w:rPr>
        <w:t>обучения</w:t>
      </w:r>
      <w:proofErr w:type="spellEnd"/>
      <w:r w:rsidRPr="00B77E1E">
        <w:rPr>
          <w:rFonts w:ascii="Times New Roman" w:hAnsi="Times New Roman" w:cs="Times New Roman"/>
          <w:color w:val="000000"/>
          <w:sz w:val="28"/>
          <w:szCs w:val="28"/>
        </w:rPr>
        <w:t>;</w:t>
      </w:r>
    </w:p>
    <w:p w14:paraId="1FFA1151" w14:textId="6BD94A77" w:rsidR="00946005" w:rsidRPr="00B77E1E" w:rsidRDefault="00946005"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r w:rsidRPr="00B77E1E">
        <w:rPr>
          <w:rFonts w:ascii="Times New Roman" w:hAnsi="Times New Roman" w:cs="Times New Roman"/>
          <w:color w:val="000000"/>
          <w:sz w:val="28"/>
          <w:szCs w:val="28"/>
          <w:lang w:val="ru-RU"/>
        </w:rPr>
        <w:t>причина отчисления;</w:t>
      </w:r>
    </w:p>
    <w:p w14:paraId="34F751DC" w14:textId="77777777" w:rsidR="00F82D9B" w:rsidRPr="00B77E1E" w:rsidRDefault="00A83002" w:rsidP="0088220E">
      <w:pPr>
        <w:numPr>
          <w:ilvl w:val="0"/>
          <w:numId w:val="7"/>
        </w:numPr>
        <w:tabs>
          <w:tab w:val="left" w:pos="851"/>
        </w:tabs>
        <w:spacing w:before="0" w:beforeAutospacing="0" w:after="0" w:afterAutospacing="0"/>
        <w:ind w:left="780" w:right="180" w:hanging="71"/>
        <w:jc w:val="both"/>
        <w:rPr>
          <w:rFonts w:ascii="Times New Roman" w:hAnsi="Times New Roman" w:cs="Times New Roman"/>
          <w:color w:val="000000"/>
          <w:sz w:val="28"/>
          <w:szCs w:val="28"/>
        </w:rPr>
      </w:pPr>
      <w:r w:rsidRPr="00B77E1E">
        <w:rPr>
          <w:rFonts w:ascii="Times New Roman" w:hAnsi="Times New Roman" w:cs="Times New Roman"/>
          <w:color w:val="000000"/>
          <w:sz w:val="28"/>
          <w:szCs w:val="28"/>
        </w:rPr>
        <w:t>желаемая дата отчисления.</w:t>
      </w:r>
    </w:p>
    <w:p w14:paraId="0F0C3BB1" w14:textId="03A92506" w:rsidR="00F82D9B" w:rsidRPr="00B77E1E"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xml:space="preserve">.2. Заявление об отчислении подается </w:t>
      </w:r>
      <w:r w:rsidR="008C6AF8" w:rsidRPr="00B77E1E">
        <w:rPr>
          <w:rFonts w:ascii="Times New Roman" w:hAnsi="Times New Roman" w:cs="Times New Roman"/>
          <w:color w:val="000000"/>
          <w:sz w:val="28"/>
          <w:szCs w:val="28"/>
          <w:lang w:val="ru-RU"/>
        </w:rPr>
        <w:t>секретарю</w:t>
      </w:r>
      <w:r w:rsidRPr="00B77E1E">
        <w:rPr>
          <w:rFonts w:ascii="Times New Roman" w:hAnsi="Times New Roman" w:cs="Times New Roman"/>
          <w:color w:val="000000"/>
          <w:sz w:val="28"/>
          <w:szCs w:val="28"/>
          <w:lang w:val="ru-RU"/>
        </w:rPr>
        <w:t xml:space="preserve"> школы.</w:t>
      </w:r>
    </w:p>
    <w:p w14:paraId="635AB5D0" w14:textId="07CB615E" w:rsidR="00F82D9B" w:rsidRPr="00B77E1E"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xml:space="preserve">.3. </w:t>
      </w:r>
      <w:r w:rsidR="008C6AF8" w:rsidRPr="00B77E1E">
        <w:rPr>
          <w:rFonts w:ascii="Times New Roman" w:hAnsi="Times New Roman" w:cs="Times New Roman"/>
          <w:color w:val="000000"/>
          <w:sz w:val="28"/>
          <w:szCs w:val="28"/>
          <w:lang w:val="ru-RU"/>
        </w:rPr>
        <w:t>Секретарь</w:t>
      </w:r>
      <w:r w:rsidRPr="00B77E1E">
        <w:rPr>
          <w:rFonts w:ascii="Times New Roman" w:hAnsi="Times New Roman" w:cs="Times New Roman"/>
          <w:color w:val="000000"/>
          <w:sz w:val="28"/>
          <w:szCs w:val="28"/>
          <w:lang w:val="ru-RU"/>
        </w:rPr>
        <w:t xml:space="preserve"> принимает заявление об отчислении, если оно соответствует требованиям, установленным в пунктах 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 настоящего порядка.</w:t>
      </w:r>
    </w:p>
    <w:p w14:paraId="29FDD577" w14:textId="77777777" w:rsidR="00F82D9B" w:rsidRPr="00B77E1E"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Принятое заявление регистрируется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соответствии с</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установленными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школе правилами делопроизводства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передается 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рассмотрение директору школы или уполномоченному им</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лицу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течение одного рабочего дня.</w:t>
      </w:r>
    </w:p>
    <w:p w14:paraId="09F2F519" w14:textId="26B5D892" w:rsidR="00F82D9B" w:rsidRPr="00B77E1E"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.4. Заявление об отчислении рассматривается директором школы или уполномоченным им лицом в течение пяти рабочих дней с даты его регистрации.</w:t>
      </w:r>
    </w:p>
    <w:p w14:paraId="48B182C5" w14:textId="682E7B5F"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.5. Директор школы или уполномоченное им лицо издает приказ об отчислении</w:t>
      </w:r>
      <w:r w:rsidR="008C6AF8" w:rsidRPr="00B77E1E">
        <w:rPr>
          <w:rFonts w:ascii="Times New Roman" w:hAnsi="Times New Roman" w:cs="Times New Roman"/>
          <w:color w:val="000000"/>
          <w:sz w:val="28"/>
          <w:szCs w:val="28"/>
          <w:lang w:val="ru-RU"/>
        </w:rPr>
        <w:t xml:space="preserve"> </w:t>
      </w:r>
      <w:r w:rsidRPr="00B77E1E">
        <w:rPr>
          <w:rFonts w:ascii="Times New Roman" w:hAnsi="Times New Roman" w:cs="Times New Roman"/>
          <w:color w:val="000000"/>
          <w:sz w:val="28"/>
          <w:szCs w:val="28"/>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14:paraId="5CF28C5E" w14:textId="5C8E3357"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5FFFD2F4" w14:textId="7F818936"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C6AF8" w:rsidRPr="00B77E1E">
        <w:rPr>
          <w:rFonts w:ascii="Times New Roman" w:hAnsi="Times New Roman" w:cs="Times New Roman"/>
          <w:color w:val="000000"/>
          <w:sz w:val="28"/>
          <w:szCs w:val="28"/>
          <w:lang w:val="ru-RU"/>
        </w:rPr>
        <w:t>.</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14:paraId="744CCE8D" w14:textId="09A60FA1"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14:paraId="419CF75A" w14:textId="4AC3F5A3"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lastRenderedPageBreak/>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3DCA028D" w14:textId="2BA669D6"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09D0A04F" w14:textId="1B1431DE"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23A2BC4F" w14:textId="77777777" w:rsidR="00F82D9B" w:rsidRPr="00B77E1E"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351EF2B9" w14:textId="0953FA83"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14:paraId="7F527CBE" w14:textId="14A85B47"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Издание приказа об отчислении осуществляется в порядке, предусмотренном в пункте 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.5 настоящего порядка.</w:t>
      </w:r>
    </w:p>
    <w:p w14:paraId="1A88878D" w14:textId="1E1DE41F"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02C4EFE3" w14:textId="591B0042"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 xml:space="preserve">.14. Родители (законные представители) несовершеннолетнего обучающегося уведомляются об отказе в удовлетворении заявления об </w:t>
      </w:r>
      <w:r w:rsidRPr="00B77E1E">
        <w:rPr>
          <w:rFonts w:ascii="Times New Roman" w:hAnsi="Times New Roman" w:cs="Times New Roman"/>
          <w:color w:val="000000"/>
          <w:sz w:val="28"/>
          <w:szCs w:val="28"/>
          <w:lang w:val="ru-RU"/>
        </w:rPr>
        <w:lastRenderedPageBreak/>
        <w:t>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58338BC3" w14:textId="39B53552"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4</w:t>
      </w:r>
      <w:r w:rsidRPr="00B77E1E">
        <w:rPr>
          <w:rFonts w:ascii="Times New Roman" w:hAnsi="Times New Roman" w:cs="Times New Roman"/>
          <w:color w:val="000000"/>
          <w:sz w:val="28"/>
          <w:szCs w:val="28"/>
          <w:lang w:val="ru-RU"/>
        </w:rPr>
        <w:t>.15.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4C85AFCD" w14:textId="77777777"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3FB634E6" w14:textId="26128F5B" w:rsidR="00F82D9B" w:rsidRPr="00B77E1E"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5</w:t>
      </w:r>
      <w:r w:rsidRPr="00B77E1E">
        <w:rPr>
          <w:rFonts w:ascii="Times New Roman" w:hAnsi="Times New Roman" w:cs="Times New Roman"/>
          <w:color w:val="000000"/>
          <w:sz w:val="28"/>
          <w:szCs w:val="28"/>
          <w:lang w:val="ru-RU"/>
        </w:rPr>
        <w:t>. Экстерн</w:t>
      </w:r>
      <w:r w:rsidR="001D70EB" w:rsidRPr="00B77E1E">
        <w:rPr>
          <w:rFonts w:ascii="Times New Roman" w:hAnsi="Times New Roman" w:cs="Times New Roman"/>
          <w:color w:val="000000"/>
          <w:sz w:val="28"/>
          <w:szCs w:val="28"/>
          <w:lang w:val="ru-RU"/>
        </w:rPr>
        <w:t>ам</w:t>
      </w:r>
      <w:r w:rsidRPr="00B77E1E">
        <w:rPr>
          <w:rFonts w:ascii="Times New Roman" w:hAnsi="Times New Roman" w:cs="Times New Roman"/>
          <w:color w:val="000000"/>
          <w:sz w:val="28"/>
          <w:szCs w:val="28"/>
          <w:lang w:val="ru-RU"/>
        </w:rPr>
        <w:t>, прошедши</w:t>
      </w:r>
      <w:r w:rsidR="001D70EB" w:rsidRPr="00B77E1E">
        <w:rPr>
          <w:rFonts w:ascii="Times New Roman" w:hAnsi="Times New Roman" w:cs="Times New Roman"/>
          <w:color w:val="000000"/>
          <w:sz w:val="28"/>
          <w:szCs w:val="28"/>
          <w:lang w:val="ru-RU"/>
        </w:rPr>
        <w:t>м</w:t>
      </w:r>
      <w:r w:rsidRPr="00B77E1E">
        <w:rPr>
          <w:rFonts w:ascii="Times New Roman" w:hAnsi="Times New Roman" w:cs="Times New Roman"/>
          <w:color w:val="000000"/>
          <w:sz w:val="28"/>
          <w:szCs w:val="28"/>
          <w:lang w:val="ru-RU"/>
        </w:rPr>
        <w:t xml:space="preserve"> промежуточную аттестацию</w:t>
      </w:r>
      <w:r w:rsidR="00330230" w:rsidRPr="00B77E1E">
        <w:rPr>
          <w:rFonts w:ascii="Times New Roman" w:hAnsi="Times New Roman" w:cs="Times New Roman"/>
          <w:color w:val="000000"/>
          <w:sz w:val="28"/>
          <w:szCs w:val="28"/>
          <w:lang w:val="ru-RU"/>
        </w:rPr>
        <w:t xml:space="preserve"> и не проходившим государственную итоговую аттестацию, выдается справка о промежуточной аттестации по форме, </w:t>
      </w:r>
      <w:r w:rsidR="001D70EB" w:rsidRPr="00B77E1E">
        <w:rPr>
          <w:rFonts w:ascii="Times New Roman" w:hAnsi="Times New Roman" w:cs="Times New Roman"/>
          <w:color w:val="000000"/>
          <w:sz w:val="28"/>
          <w:szCs w:val="28"/>
          <w:lang w:val="ru-RU"/>
        </w:rPr>
        <w:t>установленно</w:t>
      </w:r>
      <w:r w:rsidR="00330230" w:rsidRPr="00B77E1E">
        <w:rPr>
          <w:rFonts w:ascii="Times New Roman" w:hAnsi="Times New Roman" w:cs="Times New Roman"/>
          <w:color w:val="000000"/>
          <w:sz w:val="28"/>
          <w:szCs w:val="28"/>
          <w:lang w:val="ru-RU"/>
        </w:rPr>
        <w:t>й</w:t>
      </w:r>
      <w:r w:rsidR="001D70EB" w:rsidRPr="00B77E1E">
        <w:rPr>
          <w:rFonts w:ascii="Times New Roman" w:hAnsi="Times New Roman" w:cs="Times New Roman"/>
          <w:color w:val="000000"/>
          <w:sz w:val="28"/>
          <w:szCs w:val="28"/>
          <w:lang w:val="ru-RU"/>
        </w:rPr>
        <w:t xml:space="preserve"> школой. </w:t>
      </w:r>
    </w:p>
    <w:p w14:paraId="4C1824D6" w14:textId="4C0596CC" w:rsidR="00F82D9B" w:rsidRPr="00B77E1E" w:rsidRDefault="00A83002" w:rsidP="00DB34A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w:t>
      </w:r>
      <w:r w:rsidR="008E01EC" w:rsidRPr="00B77E1E">
        <w:rPr>
          <w:rFonts w:ascii="Times New Roman" w:hAnsi="Times New Roman" w:cs="Times New Roman"/>
          <w:color w:val="000000"/>
          <w:sz w:val="28"/>
          <w:szCs w:val="28"/>
          <w:lang w:val="ru-RU"/>
        </w:rPr>
        <w:t>6</w:t>
      </w:r>
      <w:r w:rsidRPr="00B77E1E">
        <w:rPr>
          <w:rFonts w:ascii="Times New Roman" w:hAnsi="Times New Roman" w:cs="Times New Roman"/>
          <w:color w:val="000000"/>
          <w:sz w:val="28"/>
          <w:szCs w:val="28"/>
          <w:lang w:val="ru-RU"/>
        </w:rPr>
        <w:t>. Досрочное прекращение образовательных отношений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инициативе школы возможно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случае применения к</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обучающемуся, достигшему возраста 15</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лет, отчисления как меры дисциплинарного взыскания.</w:t>
      </w:r>
    </w:p>
    <w:p w14:paraId="5549F1F1" w14:textId="685D8BD1" w:rsidR="00F82D9B" w:rsidRPr="00B77E1E" w:rsidRDefault="00A83002" w:rsidP="00DB34A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Применение к</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обучающемуся отчисления как меры дисциплинарного взыскания осуществляется по</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основаниям, в</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порядке и</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на</w:t>
      </w:r>
      <w:r w:rsidRPr="00B77E1E">
        <w:rPr>
          <w:rFonts w:ascii="Times New Roman" w:hAnsi="Times New Roman" w:cs="Times New Roman"/>
          <w:color w:val="000000"/>
          <w:sz w:val="28"/>
          <w:szCs w:val="28"/>
        </w:rPr>
        <w:t> </w:t>
      </w:r>
      <w:r w:rsidRPr="00B77E1E">
        <w:rPr>
          <w:rFonts w:ascii="Times New Roman" w:hAnsi="Times New Roman" w:cs="Times New Roman"/>
          <w:color w:val="000000"/>
          <w:sz w:val="28"/>
          <w:szCs w:val="28"/>
          <w:lang w:val="ru-RU"/>
        </w:rPr>
        <w:t>условиях, предусмотренных законодательством Российской Федерации.</w:t>
      </w:r>
    </w:p>
    <w:p w14:paraId="67C9AECF" w14:textId="043BBCA9" w:rsidR="0086064D" w:rsidRPr="00B77E1E" w:rsidRDefault="0086064D" w:rsidP="00DB34A8">
      <w:pPr>
        <w:spacing w:before="0" w:beforeAutospacing="0" w:after="0" w:afterAutospacing="0"/>
        <w:ind w:firstLine="720"/>
        <w:jc w:val="both"/>
        <w:rPr>
          <w:rFonts w:ascii="Times New Roman" w:hAnsi="Times New Roman" w:cs="Times New Roman"/>
          <w:color w:val="000000"/>
          <w:sz w:val="28"/>
          <w:szCs w:val="28"/>
          <w:lang w:val="ru-RU"/>
        </w:rPr>
      </w:pPr>
      <w:r w:rsidRPr="00B77E1E">
        <w:rPr>
          <w:rFonts w:ascii="Times New Roman" w:hAnsi="Times New Roman" w:cs="Times New Roman"/>
          <w:color w:val="000000"/>
          <w:sz w:val="28"/>
          <w:szCs w:val="28"/>
          <w:lang w:val="ru-RU"/>
        </w:rPr>
        <w:t>7.7.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14:paraId="1037A23B" w14:textId="41577CE3" w:rsidR="004A3690" w:rsidRPr="00B77E1E" w:rsidRDefault="004A3690" w:rsidP="009B504E">
      <w:pPr>
        <w:spacing w:before="0" w:beforeAutospacing="0" w:after="0" w:afterAutospacing="0"/>
        <w:jc w:val="both"/>
        <w:rPr>
          <w:rFonts w:ascii="Times New Roman" w:hAnsi="Times New Roman" w:cs="Times New Roman"/>
          <w:color w:val="000000"/>
          <w:sz w:val="28"/>
          <w:szCs w:val="28"/>
          <w:lang w:val="ru-RU"/>
        </w:rPr>
      </w:pPr>
    </w:p>
    <w:p w14:paraId="545EE6EE" w14:textId="76FF267D" w:rsidR="004A3690" w:rsidRPr="00B77E1E" w:rsidRDefault="009B504E" w:rsidP="009B504E">
      <w:pPr>
        <w:spacing w:before="0" w:beforeAutospacing="0" w:after="0" w:afterAutospacing="0"/>
        <w:ind w:firstLine="720"/>
        <w:jc w:val="center"/>
        <w:rPr>
          <w:rFonts w:ascii="Times New Roman" w:hAnsi="Times New Roman" w:cs="Times New Roman"/>
          <w:b/>
          <w:bCs/>
          <w:sz w:val="28"/>
          <w:szCs w:val="28"/>
          <w:lang w:val="ru-RU"/>
        </w:rPr>
      </w:pPr>
      <w:r w:rsidRPr="00B77E1E">
        <w:rPr>
          <w:rFonts w:ascii="Times New Roman" w:hAnsi="Times New Roman" w:cs="Times New Roman"/>
          <w:b/>
          <w:bCs/>
          <w:sz w:val="28"/>
          <w:szCs w:val="28"/>
          <w:lang w:val="ru-RU"/>
        </w:rPr>
        <w:t>8. Восстановление обучающихся</w:t>
      </w:r>
    </w:p>
    <w:p w14:paraId="35746E31" w14:textId="77777777" w:rsidR="009B504E" w:rsidRPr="00B77E1E" w:rsidRDefault="009B504E" w:rsidP="009B504E">
      <w:pPr>
        <w:spacing w:before="0" w:beforeAutospacing="0" w:after="0" w:afterAutospacing="0"/>
        <w:ind w:firstLine="720"/>
        <w:jc w:val="center"/>
        <w:rPr>
          <w:rFonts w:ascii="Times New Roman" w:hAnsi="Times New Roman" w:cs="Times New Roman"/>
          <w:b/>
          <w:bCs/>
          <w:color w:val="FF0000"/>
          <w:sz w:val="28"/>
          <w:szCs w:val="28"/>
          <w:lang w:val="ru-RU"/>
        </w:rPr>
      </w:pPr>
    </w:p>
    <w:p w14:paraId="5A7344D5" w14:textId="1E0BCB56" w:rsidR="007E0397" w:rsidRPr="00B77E1E" w:rsidRDefault="009B504E" w:rsidP="007E0397">
      <w:pPr>
        <w:spacing w:before="0" w:beforeAutospacing="0" w:after="0" w:afterAutospacing="0"/>
        <w:ind w:firstLine="720"/>
        <w:jc w:val="both"/>
        <w:rPr>
          <w:sz w:val="28"/>
          <w:szCs w:val="28"/>
          <w:lang w:val="ru-RU"/>
        </w:rPr>
      </w:pPr>
      <w:r w:rsidRPr="00B77E1E">
        <w:rPr>
          <w:sz w:val="28"/>
          <w:szCs w:val="28"/>
          <w:lang w:val="ru-RU"/>
        </w:rPr>
        <w:t>8.1. Восстановление обучающ</w:t>
      </w:r>
      <w:r w:rsidR="007E0397" w:rsidRPr="00B77E1E">
        <w:rPr>
          <w:sz w:val="28"/>
          <w:szCs w:val="28"/>
          <w:lang w:val="ru-RU"/>
        </w:rPr>
        <w:t>их</w:t>
      </w:r>
      <w:r w:rsidRPr="00B77E1E">
        <w:rPr>
          <w:sz w:val="28"/>
          <w:szCs w:val="28"/>
          <w:lang w:val="ru-RU"/>
        </w:rPr>
        <w:t xml:space="preserve">ся </w:t>
      </w:r>
      <w:r w:rsidR="007E0397" w:rsidRPr="00B77E1E">
        <w:rPr>
          <w:sz w:val="28"/>
          <w:szCs w:val="28"/>
          <w:lang w:val="ru-RU"/>
        </w:rPr>
        <w:t>МОАУ «СОШ №1</w:t>
      </w:r>
      <w:r w:rsidR="00866E20">
        <w:rPr>
          <w:sz w:val="28"/>
          <w:szCs w:val="28"/>
          <w:lang w:val="ru-RU"/>
        </w:rPr>
        <w:t>7</w:t>
      </w:r>
      <w:r w:rsidR="007E0397" w:rsidRPr="00B77E1E">
        <w:rPr>
          <w:sz w:val="28"/>
          <w:szCs w:val="28"/>
          <w:lang w:val="ru-RU"/>
        </w:rPr>
        <w:t xml:space="preserve"> г. Новотроицка» не предусмотрено.</w:t>
      </w:r>
    </w:p>
    <w:p w14:paraId="611FFC6F" w14:textId="38A1B3FE" w:rsidR="001D70EB" w:rsidRPr="00B77E1E" w:rsidRDefault="001D70EB" w:rsidP="007E0397">
      <w:pPr>
        <w:spacing w:before="0" w:beforeAutospacing="0" w:after="0" w:afterAutospacing="0"/>
        <w:jc w:val="both"/>
        <w:rPr>
          <w:rFonts w:ascii="Times New Roman" w:hAnsi="Times New Roman" w:cs="Times New Roman"/>
          <w:sz w:val="28"/>
          <w:szCs w:val="28"/>
          <w:lang w:val="ru-RU"/>
        </w:rPr>
      </w:pPr>
    </w:p>
    <w:p w14:paraId="2E82E02E" w14:textId="6DDF146F" w:rsidR="007E0397" w:rsidRPr="00B77E1E" w:rsidRDefault="007E0397" w:rsidP="007E0397">
      <w:pPr>
        <w:spacing w:before="0" w:beforeAutospacing="0" w:after="0" w:afterAutospacing="0"/>
        <w:jc w:val="both"/>
        <w:rPr>
          <w:rFonts w:ascii="Times New Roman" w:hAnsi="Times New Roman" w:cs="Times New Roman"/>
          <w:sz w:val="28"/>
          <w:szCs w:val="28"/>
          <w:lang w:val="ru-RU"/>
        </w:rPr>
      </w:pPr>
    </w:p>
    <w:p w14:paraId="221FCA5B" w14:textId="77777777" w:rsidR="007E0397" w:rsidRPr="00B77E1E" w:rsidRDefault="007E0397" w:rsidP="007E0397">
      <w:pPr>
        <w:spacing w:before="0" w:beforeAutospacing="0" w:after="0" w:afterAutospacing="0"/>
        <w:jc w:val="both"/>
        <w:rPr>
          <w:rFonts w:ascii="Times New Roman" w:hAnsi="Times New Roman" w:cs="Times New Roman"/>
          <w:color w:val="000000"/>
          <w:sz w:val="28"/>
          <w:szCs w:val="28"/>
          <w:lang w:val="ru-RU"/>
        </w:rPr>
      </w:pPr>
    </w:p>
    <w:p w14:paraId="54A1A791" w14:textId="10B5D619" w:rsidR="004A3690" w:rsidRPr="00B77E1E" w:rsidRDefault="004A3690" w:rsidP="00701E31">
      <w:pPr>
        <w:spacing w:before="0" w:beforeAutospacing="0" w:after="0" w:afterAutospacing="0"/>
        <w:jc w:val="both"/>
        <w:rPr>
          <w:rFonts w:ascii="Times New Roman" w:hAnsi="Times New Roman" w:cs="Times New Roman"/>
          <w:color w:val="000000"/>
          <w:sz w:val="28"/>
          <w:szCs w:val="28"/>
          <w:lang w:val="ru-RU"/>
        </w:rPr>
      </w:pPr>
    </w:p>
    <w:p w14:paraId="2AE33C8C" w14:textId="4B584818" w:rsidR="00701E31" w:rsidRPr="00B77E1E" w:rsidRDefault="00701E31" w:rsidP="00701E31">
      <w:pPr>
        <w:spacing w:before="0" w:beforeAutospacing="0" w:after="0" w:afterAutospacing="0"/>
        <w:jc w:val="both"/>
        <w:rPr>
          <w:rFonts w:ascii="Times New Roman" w:hAnsi="Times New Roman" w:cs="Times New Roman"/>
          <w:color w:val="000000"/>
          <w:sz w:val="28"/>
          <w:szCs w:val="28"/>
          <w:lang w:val="ru-RU"/>
        </w:rPr>
      </w:pPr>
    </w:p>
    <w:p w14:paraId="14D2A2E1" w14:textId="09B2FFA9" w:rsidR="007E0397" w:rsidRPr="00B77E1E" w:rsidRDefault="007E0397" w:rsidP="00701E31">
      <w:pPr>
        <w:spacing w:before="0" w:beforeAutospacing="0" w:after="0" w:afterAutospacing="0"/>
        <w:jc w:val="both"/>
        <w:rPr>
          <w:rFonts w:ascii="Times New Roman" w:hAnsi="Times New Roman" w:cs="Times New Roman"/>
          <w:color w:val="000000"/>
          <w:sz w:val="28"/>
          <w:szCs w:val="28"/>
          <w:lang w:val="ru-RU"/>
        </w:rPr>
      </w:pPr>
    </w:p>
    <w:p w14:paraId="3306AC58" w14:textId="220E7D6B"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20EE365C" w14:textId="6DA81BA5"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653979EE" w14:textId="69079C5D"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6406941E" w14:textId="6B6D3829"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581060FF" w14:textId="07660A41"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70A41D80" w14:textId="77777777" w:rsidR="00003E4B" w:rsidRPr="00B77E1E" w:rsidRDefault="00003E4B" w:rsidP="00701E31">
      <w:pPr>
        <w:spacing w:before="0" w:beforeAutospacing="0" w:after="0" w:afterAutospacing="0"/>
        <w:jc w:val="both"/>
        <w:rPr>
          <w:rFonts w:ascii="Times New Roman" w:hAnsi="Times New Roman" w:cs="Times New Roman"/>
          <w:color w:val="000000"/>
          <w:sz w:val="28"/>
          <w:szCs w:val="28"/>
          <w:lang w:val="ru-RU"/>
        </w:rPr>
      </w:pPr>
    </w:p>
    <w:p w14:paraId="17846404" w14:textId="77777777" w:rsidR="007E0397" w:rsidRPr="00B77E1E" w:rsidRDefault="007E0397" w:rsidP="00701E31">
      <w:pPr>
        <w:spacing w:before="0" w:beforeAutospacing="0" w:after="0" w:afterAutospacing="0"/>
        <w:jc w:val="both"/>
        <w:rPr>
          <w:rFonts w:ascii="Times New Roman" w:hAnsi="Times New Roman" w:cs="Times New Roman"/>
          <w:color w:val="000000"/>
          <w:sz w:val="28"/>
          <w:szCs w:val="28"/>
          <w:lang w:val="ru-RU"/>
        </w:rPr>
      </w:pPr>
    </w:p>
    <w:p w14:paraId="37085F0C" w14:textId="1B0E1A2E" w:rsidR="00C635E4" w:rsidRPr="00B77E1E" w:rsidRDefault="004A3690" w:rsidP="00C635E4">
      <w:pPr>
        <w:spacing w:before="0" w:beforeAutospacing="0" w:after="0" w:afterAutospacing="0"/>
        <w:jc w:val="right"/>
        <w:rPr>
          <w:rFonts w:ascii="Times New Roman" w:eastAsia="Times New Roman" w:hAnsi="Times New Roman" w:cs="Times New Roman"/>
          <w:color w:val="000000"/>
          <w:sz w:val="28"/>
          <w:szCs w:val="28"/>
          <w:lang w:val="ru-RU"/>
        </w:rPr>
      </w:pPr>
      <w:bookmarkStart w:id="18" w:name="_Hlk183162198"/>
      <w:bookmarkStart w:id="19" w:name="_Hlk183160954"/>
      <w:r w:rsidRPr="00B77E1E">
        <w:rPr>
          <w:rFonts w:ascii="Times New Roman" w:eastAsia="Times New Roman" w:hAnsi="Times New Roman" w:cs="Times New Roman"/>
          <w:color w:val="000000"/>
          <w:sz w:val="28"/>
          <w:szCs w:val="28"/>
          <w:lang w:val="ru-RU"/>
        </w:rPr>
        <w:lastRenderedPageBreak/>
        <w:t>Приложение 1</w:t>
      </w:r>
      <w:r w:rsidRPr="00B77E1E">
        <w:rPr>
          <w:rFonts w:ascii="Times New Roman" w:eastAsia="Times New Roman" w:hAnsi="Times New Roman" w:cs="Times New Roman"/>
          <w:sz w:val="28"/>
          <w:szCs w:val="28"/>
          <w:lang w:val="ru-RU"/>
        </w:rPr>
        <w:br/>
      </w:r>
      <w:bookmarkStart w:id="20" w:name="_Hlk183422489"/>
      <w:r w:rsidRPr="00B77E1E">
        <w:rPr>
          <w:rFonts w:ascii="Times New Roman" w:eastAsia="Times New Roman" w:hAnsi="Times New Roman" w:cs="Times New Roman"/>
          <w:color w:val="000000"/>
          <w:sz w:val="28"/>
          <w:szCs w:val="28"/>
          <w:lang w:val="ru-RU"/>
        </w:rPr>
        <w:t xml:space="preserve">к </w:t>
      </w:r>
      <w:r w:rsidR="00C635E4" w:rsidRPr="00B77E1E">
        <w:rPr>
          <w:rFonts w:ascii="Times New Roman" w:eastAsia="Times New Roman" w:hAnsi="Times New Roman" w:cs="Times New Roman"/>
          <w:color w:val="000000"/>
          <w:sz w:val="28"/>
          <w:szCs w:val="28"/>
          <w:lang w:val="ru-RU"/>
        </w:rPr>
        <w:t>Порядку и</w:t>
      </w:r>
      <w:r w:rsidR="00C635E4" w:rsidRPr="00B77E1E">
        <w:rPr>
          <w:rFonts w:ascii="Times New Roman" w:eastAsia="Times New Roman" w:hAnsi="Times New Roman" w:cs="Times New Roman"/>
          <w:color w:val="000000"/>
          <w:sz w:val="28"/>
          <w:szCs w:val="28"/>
        </w:rPr>
        <w:t> </w:t>
      </w:r>
      <w:r w:rsidR="00C635E4" w:rsidRPr="00B77E1E">
        <w:rPr>
          <w:rFonts w:ascii="Times New Roman" w:eastAsia="Times New Roman" w:hAnsi="Times New Roman" w:cs="Times New Roman"/>
          <w:color w:val="000000"/>
          <w:sz w:val="28"/>
          <w:szCs w:val="28"/>
          <w:lang w:val="ru-RU"/>
        </w:rPr>
        <w:t xml:space="preserve">основаниям перевода, </w:t>
      </w:r>
    </w:p>
    <w:p w14:paraId="46D0A42F" w14:textId="77777777"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 xml:space="preserve">отчисления и восстановления </w:t>
      </w:r>
    </w:p>
    <w:p w14:paraId="3A9FE088" w14:textId="2B6CC0FE" w:rsidR="004A3690"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обучающихся</w:t>
      </w:r>
      <w:r w:rsidR="004A3690" w:rsidRPr="00B77E1E">
        <w:rPr>
          <w:rFonts w:ascii="Times New Roman" w:eastAsia="Times New Roman" w:hAnsi="Times New Roman" w:cs="Times New Roman"/>
          <w:sz w:val="28"/>
          <w:szCs w:val="28"/>
          <w:lang w:val="ru-RU"/>
        </w:rPr>
        <w:br/>
      </w:r>
      <w:r w:rsidR="004A3690" w:rsidRPr="00B77E1E">
        <w:rPr>
          <w:rFonts w:ascii="Times New Roman" w:eastAsia="Times New Roman" w:hAnsi="Times New Roman" w:cs="Times New Roman"/>
          <w:color w:val="000000"/>
          <w:sz w:val="28"/>
          <w:szCs w:val="28"/>
          <w:lang w:val="ru-RU"/>
        </w:rPr>
        <w:t>МОАУ «СОШ № 1</w:t>
      </w:r>
      <w:r w:rsidR="003D63E0" w:rsidRPr="00B77E1E">
        <w:rPr>
          <w:rFonts w:ascii="Times New Roman" w:eastAsia="Times New Roman" w:hAnsi="Times New Roman" w:cs="Times New Roman"/>
          <w:color w:val="000000"/>
          <w:sz w:val="28"/>
          <w:szCs w:val="28"/>
          <w:lang w:val="ru-RU"/>
        </w:rPr>
        <w:t>7</w:t>
      </w:r>
      <w:r w:rsidR="00866E20">
        <w:rPr>
          <w:rFonts w:ascii="Times New Roman" w:eastAsia="Times New Roman" w:hAnsi="Times New Roman" w:cs="Times New Roman"/>
          <w:color w:val="000000"/>
          <w:sz w:val="28"/>
          <w:szCs w:val="28"/>
          <w:lang w:val="ru-RU"/>
        </w:rPr>
        <w:t xml:space="preserve"> г. Новотроицка</w:t>
      </w:r>
      <w:r w:rsidR="004A3690" w:rsidRPr="00B77E1E">
        <w:rPr>
          <w:rFonts w:ascii="Times New Roman" w:eastAsia="Times New Roman" w:hAnsi="Times New Roman" w:cs="Times New Roman"/>
          <w:color w:val="000000"/>
          <w:sz w:val="28"/>
          <w:szCs w:val="28"/>
          <w:lang w:val="ru-RU"/>
        </w:rPr>
        <w:t>»</w:t>
      </w:r>
    </w:p>
    <w:bookmarkEnd w:id="20"/>
    <w:p w14:paraId="3A67B72E" w14:textId="77777777" w:rsidR="00135508" w:rsidRPr="00B77E1E" w:rsidRDefault="00135508" w:rsidP="004A3690">
      <w:pPr>
        <w:jc w:val="center"/>
        <w:rPr>
          <w:rFonts w:ascii="Times New Roman" w:eastAsia="Times New Roman" w:hAnsi="Times New Roman" w:cs="Times New Roman"/>
          <w:b/>
          <w:bCs/>
          <w:color w:val="000000"/>
          <w:sz w:val="28"/>
          <w:szCs w:val="28"/>
          <w:lang w:val="ru-RU"/>
        </w:rPr>
      </w:pPr>
    </w:p>
    <w:p w14:paraId="22759015" w14:textId="723A1C97" w:rsidR="004A3690" w:rsidRPr="00B77E1E" w:rsidRDefault="004A3690" w:rsidP="004A3690">
      <w:pPr>
        <w:jc w:val="center"/>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b/>
          <w:bCs/>
          <w:color w:val="000000"/>
          <w:sz w:val="28"/>
          <w:szCs w:val="28"/>
          <w:lang w:val="ru-RU"/>
        </w:rPr>
        <w:t>Форма заявления родителей (законных представителей) несовершеннолетнего обучающегося о</w:t>
      </w:r>
      <w:r w:rsidR="0061207E" w:rsidRPr="00B77E1E">
        <w:rPr>
          <w:rFonts w:ascii="Times New Roman" w:eastAsia="Times New Roman" w:hAnsi="Times New Roman" w:cs="Times New Roman"/>
          <w:b/>
          <w:bCs/>
          <w:color w:val="000000"/>
          <w:sz w:val="28"/>
          <w:szCs w:val="28"/>
          <w:lang w:val="ru-RU"/>
        </w:rPr>
        <w:t xml:space="preserve"> переводе обучающегося в параллельный класс</w:t>
      </w:r>
    </w:p>
    <w:tbl>
      <w:tblPr>
        <w:tblW w:w="4394" w:type="dxa"/>
        <w:tblInd w:w="5070" w:type="dxa"/>
        <w:tblLayout w:type="fixed"/>
        <w:tblLook w:val="04A0" w:firstRow="1" w:lastRow="0" w:firstColumn="1" w:lastColumn="0" w:noHBand="0" w:noVBand="1"/>
      </w:tblPr>
      <w:tblGrid>
        <w:gridCol w:w="565"/>
        <w:gridCol w:w="567"/>
        <w:gridCol w:w="283"/>
        <w:gridCol w:w="992"/>
        <w:gridCol w:w="851"/>
        <w:gridCol w:w="142"/>
        <w:gridCol w:w="709"/>
        <w:gridCol w:w="285"/>
      </w:tblGrid>
      <w:tr w:rsidR="004A3690" w:rsidRPr="00866E20" w14:paraId="68C1C678" w14:textId="77777777" w:rsidTr="00394954">
        <w:tc>
          <w:tcPr>
            <w:tcW w:w="1415" w:type="dxa"/>
            <w:gridSpan w:val="3"/>
          </w:tcPr>
          <w:p w14:paraId="77B66450"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14:paraId="2B3343EE" w14:textId="7A682E08"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u w:val="single"/>
                <w:lang w:val="ru-RU" w:eastAsia="ru-RU"/>
              </w:rPr>
              <w:t>МОАУ «СОШ № 1</w:t>
            </w:r>
            <w:r w:rsidR="003D63E0" w:rsidRPr="00B77E1E">
              <w:rPr>
                <w:rFonts w:ascii="Times New Roman" w:eastAsia="Times New Roman" w:hAnsi="Times New Roman" w:cs="Times New Roman"/>
                <w:sz w:val="24"/>
                <w:szCs w:val="24"/>
                <w:u w:val="single"/>
                <w:lang w:val="ru-RU" w:eastAsia="ru-RU"/>
              </w:rPr>
              <w:t>7</w:t>
            </w:r>
            <w:r w:rsidR="00866E20">
              <w:rPr>
                <w:rFonts w:ascii="Times New Roman" w:eastAsia="Times New Roman" w:hAnsi="Times New Roman" w:cs="Times New Roman"/>
                <w:sz w:val="24"/>
                <w:szCs w:val="24"/>
                <w:u w:val="single"/>
                <w:lang w:val="ru-RU" w:eastAsia="ru-RU"/>
              </w:rPr>
              <w:t xml:space="preserve"> г. Новотроицка</w:t>
            </w:r>
            <w:r w:rsidRPr="00B77E1E">
              <w:rPr>
                <w:rFonts w:ascii="Times New Roman" w:eastAsia="Times New Roman" w:hAnsi="Times New Roman" w:cs="Times New Roman"/>
                <w:sz w:val="24"/>
                <w:szCs w:val="24"/>
                <w:u w:val="single"/>
                <w:lang w:val="ru-RU" w:eastAsia="ru-RU"/>
              </w:rPr>
              <w:t>»</w:t>
            </w:r>
            <w:r w:rsidRPr="00B77E1E">
              <w:rPr>
                <w:rFonts w:ascii="Times New Roman" w:eastAsia="Times New Roman" w:hAnsi="Times New Roman" w:cs="Times New Roman"/>
                <w:sz w:val="24"/>
                <w:szCs w:val="24"/>
                <w:lang w:val="ru-RU" w:eastAsia="ru-RU"/>
              </w:rPr>
              <w:t xml:space="preserve"> </w:t>
            </w:r>
            <w:proofErr w:type="spellStart"/>
            <w:r w:rsidR="003D63E0" w:rsidRPr="00B77E1E">
              <w:rPr>
                <w:rFonts w:ascii="Times New Roman" w:eastAsia="Times New Roman" w:hAnsi="Times New Roman" w:cs="Times New Roman"/>
                <w:sz w:val="24"/>
                <w:szCs w:val="24"/>
                <w:lang w:val="ru-RU" w:eastAsia="ru-RU"/>
              </w:rPr>
              <w:t>Бахтияровой</w:t>
            </w:r>
            <w:proofErr w:type="spellEnd"/>
            <w:r w:rsidR="003D63E0" w:rsidRPr="00B77E1E">
              <w:rPr>
                <w:rFonts w:ascii="Times New Roman" w:eastAsia="Times New Roman" w:hAnsi="Times New Roman" w:cs="Times New Roman"/>
                <w:sz w:val="24"/>
                <w:szCs w:val="24"/>
                <w:lang w:val="ru-RU" w:eastAsia="ru-RU"/>
              </w:rPr>
              <w:t xml:space="preserve"> Л.С.</w:t>
            </w:r>
          </w:p>
        </w:tc>
      </w:tr>
      <w:tr w:rsidR="004A3690" w:rsidRPr="00866E20" w14:paraId="1CE293D0" w14:textId="77777777" w:rsidTr="00394954">
        <w:tc>
          <w:tcPr>
            <w:tcW w:w="1415" w:type="dxa"/>
            <w:gridSpan w:val="3"/>
          </w:tcPr>
          <w:p w14:paraId="6CE7CE98"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14:paraId="13ED97BB"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p>
        </w:tc>
      </w:tr>
      <w:tr w:rsidR="004A3690" w:rsidRPr="00866E20" w14:paraId="0EB4A808" w14:textId="77777777" w:rsidTr="00394954">
        <w:tc>
          <w:tcPr>
            <w:tcW w:w="565" w:type="dxa"/>
          </w:tcPr>
          <w:p w14:paraId="3B4D52DA"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14:paraId="20704931"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866E20" w14:paraId="046FD545" w14:textId="77777777" w:rsidTr="00394954">
        <w:tc>
          <w:tcPr>
            <w:tcW w:w="565" w:type="dxa"/>
          </w:tcPr>
          <w:p w14:paraId="439EFC78"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14:paraId="45485EF6"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4A3690" w:rsidRPr="00866E20" w14:paraId="3C2F0CDB" w14:textId="77777777" w:rsidTr="00394954">
        <w:tc>
          <w:tcPr>
            <w:tcW w:w="1132" w:type="dxa"/>
            <w:gridSpan w:val="2"/>
          </w:tcPr>
          <w:p w14:paraId="515559A2"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14:paraId="525C8413"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14:paraId="4243C024"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 xml:space="preserve"> выдан</w:t>
            </w:r>
          </w:p>
        </w:tc>
      </w:tr>
      <w:tr w:rsidR="004A3690" w:rsidRPr="00866E20" w14:paraId="5702540E" w14:textId="77777777" w:rsidTr="00394954">
        <w:tc>
          <w:tcPr>
            <w:tcW w:w="1132" w:type="dxa"/>
            <w:gridSpan w:val="2"/>
          </w:tcPr>
          <w:p w14:paraId="740CF6FC"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14:paraId="306C220D"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(серия, номер)</w:t>
            </w:r>
          </w:p>
        </w:tc>
        <w:tc>
          <w:tcPr>
            <w:tcW w:w="994" w:type="dxa"/>
            <w:gridSpan w:val="2"/>
          </w:tcPr>
          <w:p w14:paraId="3F6313FB"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16"/>
                <w:szCs w:val="16"/>
                <w:lang w:val="ru-RU" w:eastAsia="ru-RU"/>
              </w:rPr>
            </w:pPr>
          </w:p>
        </w:tc>
      </w:tr>
      <w:tr w:rsidR="004A3690" w:rsidRPr="00866E20" w14:paraId="5FFFCA20" w14:textId="77777777" w:rsidTr="00394954">
        <w:tc>
          <w:tcPr>
            <w:tcW w:w="4394" w:type="dxa"/>
            <w:gridSpan w:val="8"/>
            <w:tcBorders>
              <w:bottom w:val="single" w:sz="4" w:space="0" w:color="auto"/>
            </w:tcBorders>
          </w:tcPr>
          <w:p w14:paraId="0F5F8F0E"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866E20" w14:paraId="7F479784" w14:textId="77777777" w:rsidTr="00394954">
        <w:tc>
          <w:tcPr>
            <w:tcW w:w="4394" w:type="dxa"/>
            <w:gridSpan w:val="8"/>
            <w:tcBorders>
              <w:top w:val="single" w:sz="4" w:space="0" w:color="auto"/>
            </w:tcBorders>
          </w:tcPr>
          <w:p w14:paraId="72FA16BF"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(дата выдачи и орган, выдавший документ)</w:t>
            </w:r>
          </w:p>
        </w:tc>
      </w:tr>
      <w:tr w:rsidR="004A3690" w:rsidRPr="00866E20" w14:paraId="46CF021B" w14:textId="77777777" w:rsidTr="00394954">
        <w:tc>
          <w:tcPr>
            <w:tcW w:w="4394" w:type="dxa"/>
            <w:gridSpan w:val="8"/>
            <w:tcBorders>
              <w:bottom w:val="single" w:sz="4" w:space="0" w:color="auto"/>
            </w:tcBorders>
          </w:tcPr>
          <w:p w14:paraId="788CA626"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547EFB35" w14:textId="77777777" w:rsidTr="00394954">
        <w:tc>
          <w:tcPr>
            <w:tcW w:w="4109" w:type="dxa"/>
            <w:gridSpan w:val="7"/>
            <w:tcBorders>
              <w:top w:val="single" w:sz="4" w:space="0" w:color="auto"/>
              <w:bottom w:val="single" w:sz="4" w:space="0" w:color="auto"/>
            </w:tcBorders>
          </w:tcPr>
          <w:p w14:paraId="0E909ADB"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5C917D41" w14:textId="77777777" w:rsidR="004A3690" w:rsidRPr="00B77E1E" w:rsidRDefault="004A3690" w:rsidP="004A3690">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4A3690" w:rsidRPr="00B77E1E" w14:paraId="1DC0EFAD" w14:textId="77777777" w:rsidTr="00394954">
        <w:tc>
          <w:tcPr>
            <w:tcW w:w="3258" w:type="dxa"/>
            <w:gridSpan w:val="5"/>
          </w:tcPr>
          <w:p w14:paraId="2677FCDE"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14:paraId="642C979B"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522644F2" w14:textId="77777777" w:rsidTr="00394954">
        <w:tc>
          <w:tcPr>
            <w:tcW w:w="4394" w:type="dxa"/>
            <w:gridSpan w:val="8"/>
            <w:tcBorders>
              <w:bottom w:val="single" w:sz="4" w:space="0" w:color="auto"/>
            </w:tcBorders>
          </w:tcPr>
          <w:p w14:paraId="0DB77593"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45391788" w14:textId="77777777" w:rsidTr="00394954">
        <w:tc>
          <w:tcPr>
            <w:tcW w:w="4109" w:type="dxa"/>
            <w:gridSpan w:val="7"/>
            <w:tcBorders>
              <w:top w:val="single" w:sz="4" w:space="0" w:color="auto"/>
              <w:bottom w:val="single" w:sz="4" w:space="0" w:color="auto"/>
            </w:tcBorders>
          </w:tcPr>
          <w:p w14:paraId="212FC8C4"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4135BA4E" w14:textId="77777777" w:rsidR="004A3690" w:rsidRPr="00B77E1E" w:rsidRDefault="004A3690" w:rsidP="004A3690">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4A3690" w:rsidRPr="00B77E1E" w14:paraId="5776418F" w14:textId="77777777" w:rsidTr="00394954">
        <w:tc>
          <w:tcPr>
            <w:tcW w:w="2407" w:type="dxa"/>
            <w:gridSpan w:val="4"/>
          </w:tcPr>
          <w:p w14:paraId="3A48840A"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14:paraId="0AFE3FFD"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14:paraId="56E983E8"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eastAsia="ru-RU"/>
              </w:rPr>
            </w:pPr>
            <w:r w:rsidRPr="00B77E1E">
              <w:rPr>
                <w:rFonts w:ascii="Times New Roman" w:eastAsia="Times New Roman" w:hAnsi="Times New Roman" w:cs="Times New Roman"/>
                <w:sz w:val="24"/>
                <w:szCs w:val="24"/>
                <w:lang w:eastAsia="ru-RU"/>
              </w:rPr>
              <w:t>,</w:t>
            </w:r>
          </w:p>
        </w:tc>
      </w:tr>
    </w:tbl>
    <w:p w14:paraId="6EBDE277" w14:textId="77777777" w:rsidR="004A3690" w:rsidRPr="00B77E1E"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14:paraId="608E903A"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p>
    <w:p w14:paraId="05A5CF11" w14:textId="6D8D4B4C" w:rsidR="004A3690" w:rsidRPr="00B77E1E"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ЗАЯВЛЕНИЕ</w:t>
      </w:r>
    </w:p>
    <w:p w14:paraId="45057EF1" w14:textId="77777777" w:rsidR="004A3690" w:rsidRPr="00B77E1E"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14:paraId="18DA3561" w14:textId="77777777" w:rsidR="00866E20" w:rsidRDefault="004A3690" w:rsidP="00701E31">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 xml:space="preserve">Прошу </w:t>
      </w:r>
      <w:r w:rsidR="0061207E" w:rsidRPr="00B77E1E">
        <w:rPr>
          <w:rFonts w:ascii="Times New Roman" w:eastAsia="Times New Roman" w:hAnsi="Times New Roman" w:cs="Times New Roman"/>
          <w:sz w:val="24"/>
          <w:szCs w:val="24"/>
          <w:lang w:val="ru-RU" w:eastAsia="ru-RU"/>
        </w:rPr>
        <w:t xml:space="preserve">перевести моего ребенка, ___________________________________ (Ф.И.О.), </w:t>
      </w:r>
    </w:p>
    <w:p w14:paraId="66FC55BA" w14:textId="3C53E40D" w:rsidR="0061207E" w:rsidRPr="00B77E1E" w:rsidRDefault="0061207E" w:rsidP="0061207E">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16"/>
          <w:szCs w:val="16"/>
          <w:lang w:val="ru-RU" w:eastAsia="ru-RU"/>
        </w:rPr>
        <w:t xml:space="preserve">                                                       (Ф. И. О. несовершеннолетнего)</w:t>
      </w:r>
    </w:p>
    <w:p w14:paraId="0B44640C" w14:textId="2512EB23" w:rsidR="00701E31" w:rsidRPr="00B77E1E" w:rsidRDefault="0061207E"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«____» _______________ 20____ года рождения, обучающегося ________ класса, на обучение в ______ класс по следующим основаниям:_____________________________________________________________________________________________________________________________________________________________________________________________________________________________</w:t>
      </w:r>
      <w:r w:rsidRPr="00B77E1E">
        <w:rPr>
          <w:rFonts w:ascii="Times New Roman" w:eastAsia="Times New Roman" w:hAnsi="Times New Roman" w:cs="Times New Roman"/>
          <w:sz w:val="24"/>
          <w:szCs w:val="24"/>
          <w:lang w:val="ru-RU" w:eastAsia="ru-RU"/>
        </w:rPr>
        <w:br/>
      </w:r>
      <w:r w:rsidR="00701E31" w:rsidRPr="00B77E1E">
        <w:rPr>
          <w:rFonts w:ascii="Times New Roman" w:eastAsia="Times New Roman" w:hAnsi="Times New Roman" w:cs="Times New Roman"/>
          <w:sz w:val="24"/>
          <w:szCs w:val="24"/>
          <w:lang w:val="ru-RU" w:eastAsia="ru-RU"/>
        </w:rPr>
        <w:t>Язык обучения, родной язык из числа языков народов Российской Федерации___________</w:t>
      </w:r>
    </w:p>
    <w:p w14:paraId="63A9B9F7" w14:textId="34BE8015" w:rsidR="0061207E" w:rsidRPr="00B77E1E" w:rsidRDefault="0061207E"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Профиль обучения в случае перевода в класс профильного обучения среднего общего образования___________________________________________________________________</w:t>
      </w:r>
    </w:p>
    <w:p w14:paraId="7EB5D971" w14:textId="39DE9839" w:rsidR="00701E31" w:rsidRPr="00B77E1E" w:rsidRDefault="00701E31" w:rsidP="00701E31">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(указать профиль обучения)</w:t>
      </w:r>
    </w:p>
    <w:p w14:paraId="643C0D10" w14:textId="551D3799" w:rsidR="004A3690" w:rsidRPr="00B77E1E" w:rsidRDefault="00701E31"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В</w:t>
      </w:r>
      <w:r w:rsidR="0061207E" w:rsidRPr="00B77E1E">
        <w:rPr>
          <w:rFonts w:ascii="Times New Roman" w:eastAsia="Times New Roman" w:hAnsi="Times New Roman" w:cs="Times New Roman"/>
          <w:sz w:val="24"/>
          <w:szCs w:val="24"/>
          <w:lang w:val="ru-RU" w:eastAsia="ru-RU"/>
        </w:rPr>
        <w:t>ид, уровень и направленность адаптированной образовательной программы</w:t>
      </w:r>
      <w:r w:rsidR="004A3690" w:rsidRPr="00B77E1E">
        <w:rPr>
          <w:rFonts w:ascii="Times New Roman" w:eastAsia="Times New Roman" w:hAnsi="Times New Roman" w:cs="Times New Roman"/>
          <w:sz w:val="24"/>
          <w:szCs w:val="24"/>
          <w:lang w:val="ru-RU" w:eastAsia="ru-RU"/>
        </w:rPr>
        <w:t>___________________________________________________________________</w:t>
      </w:r>
      <w:r w:rsidRPr="00B77E1E">
        <w:rPr>
          <w:rFonts w:ascii="Times New Roman" w:eastAsia="Times New Roman" w:hAnsi="Times New Roman" w:cs="Times New Roman"/>
          <w:sz w:val="24"/>
          <w:szCs w:val="24"/>
          <w:lang w:val="ru-RU" w:eastAsia="ru-RU"/>
        </w:rPr>
        <w:t>_</w:t>
      </w:r>
    </w:p>
    <w:p w14:paraId="6ECE1892" w14:textId="62B415A9"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bookmarkStart w:id="21" w:name="_Hlk183161632"/>
      <w:r w:rsidRPr="00B77E1E">
        <w:rPr>
          <w:rFonts w:ascii="Times New Roman" w:eastAsia="Times New Roman" w:hAnsi="Times New Roman" w:cs="Times New Roman"/>
          <w:sz w:val="16"/>
          <w:szCs w:val="16"/>
          <w:lang w:val="ru-RU" w:eastAsia="ru-RU"/>
        </w:rPr>
        <w:t>(</w:t>
      </w:r>
      <w:r w:rsidR="0061207E" w:rsidRPr="00B77E1E">
        <w:rPr>
          <w:rFonts w:ascii="Times New Roman" w:eastAsia="Times New Roman" w:hAnsi="Times New Roman" w:cs="Times New Roman"/>
          <w:sz w:val="16"/>
          <w:szCs w:val="16"/>
          <w:lang w:val="ru-RU" w:eastAsia="ru-RU"/>
        </w:rPr>
        <w:t>при наличии</w:t>
      </w:r>
      <w:r w:rsidRPr="00B77E1E">
        <w:rPr>
          <w:rFonts w:ascii="Times New Roman" w:eastAsia="Times New Roman" w:hAnsi="Times New Roman" w:cs="Times New Roman"/>
          <w:sz w:val="16"/>
          <w:szCs w:val="16"/>
          <w:lang w:val="ru-RU" w:eastAsia="ru-RU"/>
        </w:rPr>
        <w:t>)</w:t>
      </w:r>
    </w:p>
    <w:bookmarkEnd w:id="21"/>
    <w:p w14:paraId="73736D52" w14:textId="023E25BB" w:rsidR="00701E31" w:rsidRPr="00B77E1E" w:rsidRDefault="00701E31" w:rsidP="00701E31">
      <w:pPr>
        <w:autoSpaceDE w:val="0"/>
        <w:autoSpaceDN w:val="0"/>
        <w:adjustRightInd w:val="0"/>
        <w:spacing w:before="0" w:beforeAutospacing="0" w:after="0" w:afterAutospacing="0"/>
        <w:jc w:val="both"/>
        <w:rPr>
          <w:rFonts w:ascii="Times New Roman" w:eastAsia="Calibri" w:hAnsi="Times New Roman" w:cs="Times New Roman"/>
          <w:lang w:val="ru-RU"/>
        </w:rPr>
      </w:pPr>
      <w:r w:rsidRPr="00B77E1E">
        <w:rPr>
          <w:rFonts w:ascii="Times New Roman" w:eastAsia="Calibri" w:hAnsi="Times New Roman" w:cs="Times New Roman"/>
          <w:lang w:val="ru-RU"/>
        </w:rPr>
        <w:t xml:space="preserve">Согласие родителя (законного представителя) несовершеннолетнего обучающегося на обучение по адаптированной программе__________________________________________________________                 </w:t>
      </w:r>
    </w:p>
    <w:p w14:paraId="0EBCEEDF" w14:textId="099FF07B" w:rsidR="00701E31" w:rsidRPr="00B77E1E" w:rsidRDefault="00701E31" w:rsidP="00701E31">
      <w:pPr>
        <w:autoSpaceDE w:val="0"/>
        <w:autoSpaceDN w:val="0"/>
        <w:adjustRightInd w:val="0"/>
        <w:spacing w:before="0" w:beforeAutospacing="0" w:after="0" w:afterAutospacing="0"/>
        <w:jc w:val="both"/>
        <w:rPr>
          <w:rFonts w:ascii="Times New Roman" w:eastAsia="Calibri" w:hAnsi="Times New Roman" w:cs="Times New Roman"/>
          <w:lang w:val="ru-RU"/>
        </w:rPr>
      </w:pPr>
      <w:r w:rsidRPr="00B77E1E">
        <w:rPr>
          <w:rFonts w:ascii="Times New Roman" w:eastAsia="Calibri" w:hAnsi="Times New Roman" w:cs="Times New Roman"/>
          <w:lang w:val="ru-RU"/>
        </w:rPr>
        <w:t xml:space="preserve">                                                                                    </w:t>
      </w:r>
      <w:r w:rsidRPr="00B77E1E">
        <w:rPr>
          <w:rFonts w:ascii="Times New Roman" w:eastAsia="Calibri" w:hAnsi="Times New Roman" w:cs="Times New Roman"/>
          <w:sz w:val="16"/>
          <w:szCs w:val="16"/>
          <w:lang w:val="ru-RU"/>
        </w:rPr>
        <w:t>(при необходимости такого обучения)</w:t>
      </w:r>
    </w:p>
    <w:p w14:paraId="66331428" w14:textId="77777777" w:rsidR="00701E31" w:rsidRPr="00B77E1E" w:rsidRDefault="00701E31"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p w14:paraId="7391793F" w14:textId="0672339F" w:rsidR="004A3690" w:rsidRPr="00B77E1E" w:rsidRDefault="00701E31" w:rsidP="00701E31">
      <w:pPr>
        <w:autoSpaceDE w:val="0"/>
        <w:autoSpaceDN w:val="0"/>
        <w:adjustRightInd w:val="0"/>
        <w:spacing w:before="0" w:beforeAutospacing="0" w:after="0" w:afterAutospacing="0"/>
        <w:ind w:firstLine="284"/>
        <w:jc w:val="both"/>
        <w:rPr>
          <w:rFonts w:ascii="Times New Roman" w:eastAsia="Calibri" w:hAnsi="Times New Roman" w:cs="Times New Roman"/>
          <w:lang w:val="ru-RU"/>
        </w:rPr>
      </w:pPr>
      <w:r w:rsidRPr="00B77E1E">
        <w:rPr>
          <w:rFonts w:ascii="Times New Roman" w:eastAsia="Calibri" w:hAnsi="Times New Roman" w:cs="Times New Roman"/>
          <w:lang w:val="ru-RU"/>
        </w:rPr>
        <w:t>Приложение: заключение психолого-медико-педагогической комиссии (при наличии).</w:t>
      </w:r>
    </w:p>
    <w:p w14:paraId="2EE5486B" w14:textId="77777777" w:rsidR="004A3690" w:rsidRPr="00B77E1E" w:rsidRDefault="004A3690"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tbl>
      <w:tblPr>
        <w:tblW w:w="0" w:type="auto"/>
        <w:tblLook w:val="04A0" w:firstRow="1" w:lastRow="0" w:firstColumn="1" w:lastColumn="0" w:noHBand="0" w:noVBand="1"/>
      </w:tblPr>
      <w:tblGrid>
        <w:gridCol w:w="4077"/>
        <w:gridCol w:w="284"/>
        <w:gridCol w:w="1701"/>
        <w:gridCol w:w="384"/>
        <w:gridCol w:w="3125"/>
      </w:tblGrid>
      <w:tr w:rsidR="004A3690" w:rsidRPr="00B77E1E" w14:paraId="656CB64E" w14:textId="77777777" w:rsidTr="00394954">
        <w:tc>
          <w:tcPr>
            <w:tcW w:w="4077" w:type="dxa"/>
          </w:tcPr>
          <w:p w14:paraId="2D180551"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B77E1E">
              <w:rPr>
                <w:rFonts w:ascii="Times New Roman" w:eastAsia="Calibri" w:hAnsi="Times New Roman" w:cs="Times New Roman"/>
                <w:lang w:val="ru-RU"/>
              </w:rPr>
              <w:t>«___» _____________ 20____ г.</w:t>
            </w:r>
          </w:p>
        </w:tc>
        <w:tc>
          <w:tcPr>
            <w:tcW w:w="284" w:type="dxa"/>
          </w:tcPr>
          <w:p w14:paraId="0D90C31B"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14:paraId="05998BA6"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14:paraId="6E8F128E"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14:paraId="01C7B4B8"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4A3690" w:rsidRPr="00B77E1E" w14:paraId="1246C041" w14:textId="77777777" w:rsidTr="00394954">
        <w:tc>
          <w:tcPr>
            <w:tcW w:w="4077" w:type="dxa"/>
          </w:tcPr>
          <w:p w14:paraId="169AC8C6"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14:paraId="4B1516C4"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14:paraId="031737F2"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(подпись)</w:t>
            </w:r>
          </w:p>
        </w:tc>
        <w:tc>
          <w:tcPr>
            <w:tcW w:w="384" w:type="dxa"/>
          </w:tcPr>
          <w:p w14:paraId="2CC9F11E"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14:paraId="5A33DA33" w14:textId="77777777" w:rsidR="004A3690" w:rsidRPr="00B77E1E" w:rsidRDefault="004A3690" w:rsidP="004A3690">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w:t>
            </w:r>
            <w:r w:rsidRPr="00B77E1E">
              <w:rPr>
                <w:rFonts w:ascii="Times New Roman" w:eastAsia="Calibri" w:hAnsi="Times New Roman" w:cs="Times New Roman"/>
                <w:sz w:val="16"/>
                <w:szCs w:val="16"/>
                <w:lang w:val="ru-RU"/>
              </w:rPr>
              <w:t>расшифровка подписи</w:t>
            </w:r>
            <w:r w:rsidRPr="00B77E1E">
              <w:rPr>
                <w:rFonts w:ascii="Times New Roman" w:eastAsia="Times New Roman" w:hAnsi="Times New Roman" w:cs="Times New Roman"/>
                <w:sz w:val="16"/>
                <w:szCs w:val="16"/>
                <w:lang w:val="ru-RU"/>
              </w:rPr>
              <w:t>)</w:t>
            </w:r>
          </w:p>
        </w:tc>
      </w:tr>
      <w:tr w:rsidR="004A3690" w:rsidRPr="00B77E1E" w14:paraId="5A0EA20A" w14:textId="77777777" w:rsidTr="00394954">
        <w:tc>
          <w:tcPr>
            <w:tcW w:w="4077" w:type="dxa"/>
          </w:tcPr>
          <w:p w14:paraId="3F4A3C67"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14:paraId="1DFC1D80"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14:paraId="6C04886C"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14:paraId="04F277AC"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14:paraId="64E5AC44" w14:textId="77777777" w:rsidR="004A3690" w:rsidRPr="00B77E1E" w:rsidRDefault="004A3690" w:rsidP="004A3690">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bl>
    <w:bookmarkEnd w:id="18"/>
    <w:p w14:paraId="4EB30BB3" w14:textId="77777777" w:rsidR="00C635E4" w:rsidRPr="00B77E1E" w:rsidRDefault="00D86B2E"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Приложение 2</w:t>
      </w:r>
      <w:r w:rsidRPr="00B77E1E">
        <w:rPr>
          <w:rFonts w:ascii="Times New Roman" w:eastAsia="Times New Roman" w:hAnsi="Times New Roman" w:cs="Times New Roman"/>
          <w:sz w:val="28"/>
          <w:szCs w:val="28"/>
          <w:lang w:val="ru-RU"/>
        </w:rPr>
        <w:br/>
      </w:r>
      <w:r w:rsidR="00C635E4" w:rsidRPr="00B77E1E">
        <w:rPr>
          <w:rFonts w:ascii="Times New Roman" w:eastAsia="Times New Roman" w:hAnsi="Times New Roman" w:cs="Times New Roman"/>
          <w:color w:val="000000"/>
          <w:sz w:val="28"/>
          <w:szCs w:val="28"/>
          <w:lang w:val="ru-RU"/>
        </w:rPr>
        <w:t>к Порядку и</w:t>
      </w:r>
      <w:r w:rsidR="00C635E4" w:rsidRPr="00B77E1E">
        <w:rPr>
          <w:rFonts w:ascii="Times New Roman" w:eastAsia="Times New Roman" w:hAnsi="Times New Roman" w:cs="Times New Roman"/>
          <w:color w:val="000000"/>
          <w:sz w:val="28"/>
          <w:szCs w:val="28"/>
        </w:rPr>
        <w:t> </w:t>
      </w:r>
      <w:r w:rsidR="00C635E4" w:rsidRPr="00B77E1E">
        <w:rPr>
          <w:rFonts w:ascii="Times New Roman" w:eastAsia="Times New Roman" w:hAnsi="Times New Roman" w:cs="Times New Roman"/>
          <w:color w:val="000000"/>
          <w:sz w:val="28"/>
          <w:szCs w:val="28"/>
          <w:lang w:val="ru-RU"/>
        </w:rPr>
        <w:t xml:space="preserve">основаниям перевода, </w:t>
      </w:r>
    </w:p>
    <w:p w14:paraId="45D4ADAA" w14:textId="77777777"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 xml:space="preserve">отчисления и восстановления </w:t>
      </w:r>
    </w:p>
    <w:p w14:paraId="0B173238" w14:textId="61A7779F"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обучающихся</w:t>
      </w:r>
      <w:r w:rsidRPr="00B77E1E">
        <w:rPr>
          <w:rFonts w:ascii="Times New Roman" w:eastAsia="Times New Roman" w:hAnsi="Times New Roman" w:cs="Times New Roman"/>
          <w:sz w:val="28"/>
          <w:szCs w:val="28"/>
          <w:lang w:val="ru-RU"/>
        </w:rPr>
        <w:br/>
      </w:r>
      <w:r w:rsidRPr="00B77E1E">
        <w:rPr>
          <w:rFonts w:ascii="Times New Roman" w:eastAsia="Times New Roman" w:hAnsi="Times New Roman" w:cs="Times New Roman"/>
          <w:color w:val="000000"/>
          <w:sz w:val="28"/>
          <w:szCs w:val="28"/>
          <w:lang w:val="ru-RU"/>
        </w:rPr>
        <w:t>МОАУ «СОШ № 1</w:t>
      </w:r>
      <w:r w:rsidR="003D63E0" w:rsidRPr="00B77E1E">
        <w:rPr>
          <w:rFonts w:ascii="Times New Roman" w:eastAsia="Times New Roman" w:hAnsi="Times New Roman" w:cs="Times New Roman"/>
          <w:color w:val="000000"/>
          <w:sz w:val="28"/>
          <w:szCs w:val="28"/>
          <w:lang w:val="ru-RU"/>
        </w:rPr>
        <w:t>7</w:t>
      </w:r>
      <w:r w:rsidR="00866E20">
        <w:rPr>
          <w:rFonts w:ascii="Times New Roman" w:eastAsia="Times New Roman" w:hAnsi="Times New Roman" w:cs="Times New Roman"/>
          <w:color w:val="000000"/>
          <w:sz w:val="28"/>
          <w:szCs w:val="28"/>
          <w:lang w:val="ru-RU"/>
        </w:rPr>
        <w:t xml:space="preserve"> г. Новотроицка</w:t>
      </w:r>
      <w:r w:rsidRPr="00B77E1E">
        <w:rPr>
          <w:rFonts w:ascii="Times New Roman" w:eastAsia="Times New Roman" w:hAnsi="Times New Roman" w:cs="Times New Roman"/>
          <w:color w:val="000000"/>
          <w:sz w:val="28"/>
          <w:szCs w:val="28"/>
          <w:lang w:val="ru-RU"/>
        </w:rPr>
        <w:t>»</w:t>
      </w:r>
    </w:p>
    <w:p w14:paraId="67FE0DDE" w14:textId="13EE518F" w:rsidR="00D86B2E" w:rsidRPr="00B77E1E" w:rsidRDefault="00D86B2E" w:rsidP="00D86B2E">
      <w:pPr>
        <w:jc w:val="right"/>
        <w:rPr>
          <w:rFonts w:ascii="Times New Roman" w:eastAsia="Times New Roman" w:hAnsi="Times New Roman" w:cs="Times New Roman"/>
          <w:color w:val="000000"/>
          <w:sz w:val="28"/>
          <w:szCs w:val="28"/>
          <w:lang w:val="ru-RU"/>
        </w:rPr>
      </w:pPr>
    </w:p>
    <w:p w14:paraId="1866F529" w14:textId="77777777" w:rsidR="00D86B2E" w:rsidRPr="00B77E1E" w:rsidRDefault="00D86B2E" w:rsidP="00D86B2E">
      <w:pPr>
        <w:jc w:val="both"/>
        <w:rPr>
          <w:rFonts w:ascii="Times New Roman" w:eastAsia="Times New Roman" w:hAnsi="Times New Roman" w:cs="Times New Roman"/>
          <w:color w:val="000000"/>
          <w:sz w:val="28"/>
          <w:szCs w:val="28"/>
          <w:lang w:val="ru-RU"/>
        </w:rPr>
      </w:pPr>
    </w:p>
    <w:p w14:paraId="40D7F4DF" w14:textId="77BCDA27" w:rsidR="00D86B2E" w:rsidRPr="00B77E1E" w:rsidRDefault="00D86B2E" w:rsidP="00D86B2E">
      <w:pPr>
        <w:jc w:val="center"/>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b/>
          <w:bCs/>
          <w:color w:val="000000"/>
          <w:sz w:val="28"/>
          <w:szCs w:val="28"/>
          <w:lang w:val="ru-RU"/>
        </w:rPr>
        <w:t xml:space="preserve">Форма заявления родителей (законных представителей) несовершеннолетнего обучающегося о </w:t>
      </w:r>
      <w:r w:rsidR="006413BA" w:rsidRPr="00B77E1E">
        <w:rPr>
          <w:rFonts w:ascii="Times New Roman" w:eastAsia="Times New Roman" w:hAnsi="Times New Roman" w:cs="Times New Roman"/>
          <w:b/>
          <w:bCs/>
          <w:color w:val="000000"/>
          <w:sz w:val="28"/>
          <w:szCs w:val="28"/>
          <w:lang w:val="ru-RU"/>
        </w:rPr>
        <w:t>повторном обучении</w:t>
      </w:r>
    </w:p>
    <w:tbl>
      <w:tblPr>
        <w:tblW w:w="4394" w:type="dxa"/>
        <w:tblInd w:w="5070" w:type="dxa"/>
        <w:tblLayout w:type="fixed"/>
        <w:tblLook w:val="04A0" w:firstRow="1" w:lastRow="0" w:firstColumn="1" w:lastColumn="0" w:noHBand="0" w:noVBand="1"/>
      </w:tblPr>
      <w:tblGrid>
        <w:gridCol w:w="565"/>
        <w:gridCol w:w="567"/>
        <w:gridCol w:w="283"/>
        <w:gridCol w:w="992"/>
        <w:gridCol w:w="851"/>
        <w:gridCol w:w="142"/>
        <w:gridCol w:w="709"/>
        <w:gridCol w:w="285"/>
      </w:tblGrid>
      <w:tr w:rsidR="00D86B2E" w:rsidRPr="00866E20" w14:paraId="13EAACE0" w14:textId="77777777" w:rsidTr="00394954">
        <w:tc>
          <w:tcPr>
            <w:tcW w:w="1415" w:type="dxa"/>
            <w:gridSpan w:val="3"/>
          </w:tcPr>
          <w:p w14:paraId="37D9D3B9"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14:paraId="3A9C2956" w14:textId="0689656B"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u w:val="single"/>
                <w:lang w:val="ru-RU" w:eastAsia="ru-RU"/>
              </w:rPr>
              <w:t>МОАУ «СОШ № 1</w:t>
            </w:r>
            <w:r w:rsidR="003D63E0" w:rsidRPr="00B77E1E">
              <w:rPr>
                <w:rFonts w:ascii="Times New Roman" w:eastAsia="Times New Roman" w:hAnsi="Times New Roman" w:cs="Times New Roman"/>
                <w:sz w:val="24"/>
                <w:szCs w:val="24"/>
                <w:u w:val="single"/>
                <w:lang w:val="ru-RU" w:eastAsia="ru-RU"/>
              </w:rPr>
              <w:t>7</w:t>
            </w:r>
            <w:r w:rsidR="00866E20">
              <w:rPr>
                <w:rFonts w:ascii="Times New Roman" w:eastAsia="Times New Roman" w:hAnsi="Times New Roman" w:cs="Times New Roman"/>
                <w:sz w:val="24"/>
                <w:szCs w:val="24"/>
                <w:u w:val="single"/>
                <w:lang w:val="ru-RU" w:eastAsia="ru-RU"/>
              </w:rPr>
              <w:t xml:space="preserve"> г. Новотроицка</w:t>
            </w:r>
            <w:r w:rsidRPr="00B77E1E">
              <w:rPr>
                <w:rFonts w:ascii="Times New Roman" w:eastAsia="Times New Roman" w:hAnsi="Times New Roman" w:cs="Times New Roman"/>
                <w:sz w:val="24"/>
                <w:szCs w:val="24"/>
                <w:u w:val="single"/>
                <w:lang w:val="ru-RU" w:eastAsia="ru-RU"/>
              </w:rPr>
              <w:t>»</w:t>
            </w:r>
            <w:r w:rsidRPr="00B77E1E">
              <w:rPr>
                <w:rFonts w:ascii="Times New Roman" w:eastAsia="Times New Roman" w:hAnsi="Times New Roman" w:cs="Times New Roman"/>
                <w:sz w:val="24"/>
                <w:szCs w:val="24"/>
                <w:lang w:val="ru-RU" w:eastAsia="ru-RU"/>
              </w:rPr>
              <w:t xml:space="preserve"> </w:t>
            </w:r>
            <w:proofErr w:type="spellStart"/>
            <w:r w:rsidR="003D63E0" w:rsidRPr="00B77E1E">
              <w:rPr>
                <w:rFonts w:ascii="Times New Roman" w:eastAsia="Times New Roman" w:hAnsi="Times New Roman" w:cs="Times New Roman"/>
                <w:sz w:val="24"/>
                <w:szCs w:val="24"/>
                <w:lang w:val="ru-RU" w:eastAsia="ru-RU"/>
              </w:rPr>
              <w:t>Бахтияровой</w:t>
            </w:r>
            <w:proofErr w:type="spellEnd"/>
            <w:r w:rsidR="003D63E0" w:rsidRPr="00B77E1E">
              <w:rPr>
                <w:rFonts w:ascii="Times New Roman" w:eastAsia="Times New Roman" w:hAnsi="Times New Roman" w:cs="Times New Roman"/>
                <w:sz w:val="24"/>
                <w:szCs w:val="24"/>
                <w:lang w:val="ru-RU" w:eastAsia="ru-RU"/>
              </w:rPr>
              <w:t xml:space="preserve"> Л.С.</w:t>
            </w:r>
          </w:p>
        </w:tc>
      </w:tr>
      <w:tr w:rsidR="00D86B2E" w:rsidRPr="00866E20" w14:paraId="769EEB35" w14:textId="77777777" w:rsidTr="00394954">
        <w:tc>
          <w:tcPr>
            <w:tcW w:w="1415" w:type="dxa"/>
            <w:gridSpan w:val="3"/>
          </w:tcPr>
          <w:p w14:paraId="2CF6BEAE"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14:paraId="10FDE09F" w14:textId="77777777" w:rsidR="00D86B2E" w:rsidRPr="00B77E1E"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D86B2E" w:rsidRPr="00866E20" w14:paraId="6E05E268" w14:textId="77777777" w:rsidTr="00394954">
        <w:tc>
          <w:tcPr>
            <w:tcW w:w="565" w:type="dxa"/>
          </w:tcPr>
          <w:p w14:paraId="49B239FA"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14:paraId="5567110C"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866E20" w14:paraId="1DD9ACB5" w14:textId="77777777" w:rsidTr="00394954">
        <w:tc>
          <w:tcPr>
            <w:tcW w:w="565" w:type="dxa"/>
          </w:tcPr>
          <w:p w14:paraId="72CBA2F1" w14:textId="77777777" w:rsidR="00D86B2E" w:rsidRPr="00B77E1E"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14:paraId="0936FECD" w14:textId="77777777" w:rsidR="00D86B2E" w:rsidRPr="00B77E1E"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D86B2E" w:rsidRPr="00866E20" w14:paraId="458C7741" w14:textId="77777777" w:rsidTr="00394954">
        <w:tc>
          <w:tcPr>
            <w:tcW w:w="1132" w:type="dxa"/>
            <w:gridSpan w:val="2"/>
          </w:tcPr>
          <w:p w14:paraId="42C35201"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14:paraId="5A2DB752"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14:paraId="26DE9F28"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 xml:space="preserve"> выдан</w:t>
            </w:r>
          </w:p>
        </w:tc>
      </w:tr>
      <w:tr w:rsidR="00D86B2E" w:rsidRPr="00866E20" w14:paraId="032CE068" w14:textId="77777777" w:rsidTr="00394954">
        <w:tc>
          <w:tcPr>
            <w:tcW w:w="1132" w:type="dxa"/>
            <w:gridSpan w:val="2"/>
          </w:tcPr>
          <w:p w14:paraId="38C7DB85"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14:paraId="663D4E29" w14:textId="77777777" w:rsidR="00D86B2E" w:rsidRPr="00B77E1E"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(серия, номер)</w:t>
            </w:r>
          </w:p>
        </w:tc>
        <w:tc>
          <w:tcPr>
            <w:tcW w:w="994" w:type="dxa"/>
            <w:gridSpan w:val="2"/>
          </w:tcPr>
          <w:p w14:paraId="58EC7AB9"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D86B2E" w:rsidRPr="00866E20" w14:paraId="64149A13" w14:textId="77777777" w:rsidTr="00394954">
        <w:tc>
          <w:tcPr>
            <w:tcW w:w="4394" w:type="dxa"/>
            <w:gridSpan w:val="8"/>
            <w:tcBorders>
              <w:bottom w:val="single" w:sz="4" w:space="0" w:color="auto"/>
            </w:tcBorders>
          </w:tcPr>
          <w:p w14:paraId="6BA9970C"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866E20" w14:paraId="782170E9" w14:textId="77777777" w:rsidTr="00394954">
        <w:tc>
          <w:tcPr>
            <w:tcW w:w="4394" w:type="dxa"/>
            <w:gridSpan w:val="8"/>
            <w:tcBorders>
              <w:top w:val="single" w:sz="4" w:space="0" w:color="auto"/>
            </w:tcBorders>
          </w:tcPr>
          <w:p w14:paraId="0567BF45" w14:textId="77777777" w:rsidR="00D86B2E" w:rsidRPr="00B77E1E"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(дата выдачи и орган, выдавший документ)</w:t>
            </w:r>
          </w:p>
        </w:tc>
      </w:tr>
      <w:tr w:rsidR="00D86B2E" w:rsidRPr="00866E20" w14:paraId="2A08CB2B" w14:textId="77777777" w:rsidTr="00394954">
        <w:tc>
          <w:tcPr>
            <w:tcW w:w="4394" w:type="dxa"/>
            <w:gridSpan w:val="8"/>
            <w:tcBorders>
              <w:bottom w:val="single" w:sz="4" w:space="0" w:color="auto"/>
            </w:tcBorders>
          </w:tcPr>
          <w:p w14:paraId="35F59959"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B77E1E" w14:paraId="1D8085AF" w14:textId="77777777" w:rsidTr="00394954">
        <w:tc>
          <w:tcPr>
            <w:tcW w:w="4109" w:type="dxa"/>
            <w:gridSpan w:val="7"/>
            <w:tcBorders>
              <w:top w:val="single" w:sz="4" w:space="0" w:color="auto"/>
              <w:bottom w:val="single" w:sz="4" w:space="0" w:color="auto"/>
            </w:tcBorders>
          </w:tcPr>
          <w:p w14:paraId="2E66F050"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3E1DEFAD" w14:textId="77777777" w:rsidR="00D86B2E" w:rsidRPr="00B77E1E" w:rsidRDefault="00D86B2E"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D86B2E" w:rsidRPr="00B77E1E" w14:paraId="5D3A15E6" w14:textId="77777777" w:rsidTr="00394954">
        <w:tc>
          <w:tcPr>
            <w:tcW w:w="3258" w:type="dxa"/>
            <w:gridSpan w:val="5"/>
          </w:tcPr>
          <w:p w14:paraId="66954923"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14:paraId="0823B742"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B77E1E" w14:paraId="413FB4EC" w14:textId="77777777" w:rsidTr="00394954">
        <w:tc>
          <w:tcPr>
            <w:tcW w:w="4394" w:type="dxa"/>
            <w:gridSpan w:val="8"/>
            <w:tcBorders>
              <w:bottom w:val="single" w:sz="4" w:space="0" w:color="auto"/>
            </w:tcBorders>
          </w:tcPr>
          <w:p w14:paraId="1866F7DE"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B77E1E" w14:paraId="52E44017" w14:textId="77777777" w:rsidTr="00394954">
        <w:tc>
          <w:tcPr>
            <w:tcW w:w="4109" w:type="dxa"/>
            <w:gridSpan w:val="7"/>
            <w:tcBorders>
              <w:top w:val="single" w:sz="4" w:space="0" w:color="auto"/>
              <w:bottom w:val="single" w:sz="4" w:space="0" w:color="auto"/>
            </w:tcBorders>
          </w:tcPr>
          <w:p w14:paraId="440CA131"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3390BE60" w14:textId="77777777" w:rsidR="00D86B2E" w:rsidRPr="00B77E1E" w:rsidRDefault="00D86B2E"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D86B2E" w:rsidRPr="00B77E1E" w14:paraId="15E8F530" w14:textId="77777777" w:rsidTr="00394954">
        <w:tc>
          <w:tcPr>
            <w:tcW w:w="2407" w:type="dxa"/>
            <w:gridSpan w:val="4"/>
          </w:tcPr>
          <w:p w14:paraId="197B9CAE"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14:paraId="36368F63"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14:paraId="66278A13" w14:textId="77777777" w:rsidR="00D86B2E" w:rsidRPr="00B77E1E" w:rsidRDefault="00D86B2E" w:rsidP="00394954">
            <w:pPr>
              <w:spacing w:before="0" w:beforeAutospacing="0" w:after="0" w:afterAutospacing="0"/>
              <w:jc w:val="both"/>
              <w:rPr>
                <w:rFonts w:ascii="Times New Roman" w:eastAsia="Times New Roman" w:hAnsi="Times New Roman" w:cs="Times New Roman"/>
                <w:sz w:val="24"/>
                <w:szCs w:val="24"/>
                <w:lang w:eastAsia="ru-RU"/>
              </w:rPr>
            </w:pPr>
            <w:r w:rsidRPr="00B77E1E">
              <w:rPr>
                <w:rFonts w:ascii="Times New Roman" w:eastAsia="Times New Roman" w:hAnsi="Times New Roman" w:cs="Times New Roman"/>
                <w:sz w:val="24"/>
                <w:szCs w:val="24"/>
                <w:lang w:eastAsia="ru-RU"/>
              </w:rPr>
              <w:t>,</w:t>
            </w:r>
          </w:p>
        </w:tc>
      </w:tr>
    </w:tbl>
    <w:p w14:paraId="2512F6B3" w14:textId="77777777" w:rsidR="00D86B2E" w:rsidRPr="00B77E1E" w:rsidRDefault="00D86B2E" w:rsidP="00D86B2E">
      <w:pPr>
        <w:spacing w:before="0" w:beforeAutospacing="0" w:after="0" w:afterAutospacing="0"/>
        <w:jc w:val="center"/>
        <w:rPr>
          <w:rFonts w:ascii="Times New Roman" w:eastAsia="Times New Roman" w:hAnsi="Times New Roman" w:cs="Times New Roman"/>
          <w:b/>
          <w:sz w:val="24"/>
          <w:szCs w:val="24"/>
          <w:lang w:val="ru-RU" w:eastAsia="ru-RU"/>
        </w:rPr>
      </w:pPr>
    </w:p>
    <w:p w14:paraId="638EF6B5" w14:textId="77777777" w:rsidR="00D86B2E" w:rsidRPr="00B77E1E" w:rsidRDefault="00D86B2E" w:rsidP="00D86B2E">
      <w:pPr>
        <w:spacing w:before="0" w:beforeAutospacing="0" w:after="0" w:afterAutospacing="0"/>
        <w:jc w:val="center"/>
        <w:rPr>
          <w:rFonts w:ascii="Times New Roman" w:eastAsia="Times New Roman" w:hAnsi="Times New Roman" w:cs="Times New Roman"/>
          <w:sz w:val="24"/>
          <w:szCs w:val="24"/>
          <w:lang w:val="ru-RU" w:eastAsia="ru-RU"/>
        </w:rPr>
      </w:pPr>
    </w:p>
    <w:p w14:paraId="7E9B7B1B" w14:textId="77777777" w:rsidR="00D86B2E" w:rsidRPr="00B77E1E" w:rsidRDefault="00D86B2E" w:rsidP="00D86B2E">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ЗАЯВЛЕНИЕ</w:t>
      </w:r>
    </w:p>
    <w:p w14:paraId="2DCEB697" w14:textId="77777777" w:rsidR="00D86B2E" w:rsidRPr="00B77E1E" w:rsidRDefault="00D86B2E" w:rsidP="00D86B2E">
      <w:pPr>
        <w:spacing w:before="0" w:beforeAutospacing="0" w:after="0" w:afterAutospacing="0"/>
        <w:jc w:val="center"/>
        <w:rPr>
          <w:rFonts w:ascii="Times New Roman" w:eastAsia="Times New Roman" w:hAnsi="Times New Roman" w:cs="Times New Roman"/>
          <w:b/>
          <w:sz w:val="24"/>
          <w:szCs w:val="24"/>
          <w:lang w:val="ru-RU" w:eastAsia="ru-RU"/>
        </w:rPr>
      </w:pPr>
    </w:p>
    <w:p w14:paraId="4F60E58F" w14:textId="4B7C0AF6" w:rsidR="006413BA" w:rsidRPr="00B77E1E" w:rsidRDefault="006413BA" w:rsidP="006413BA">
      <w:pPr>
        <w:spacing w:before="0" w:beforeAutospacing="0" w:after="0" w:afterAutospacing="0"/>
        <w:ind w:firstLine="709"/>
        <w:jc w:val="both"/>
        <w:rPr>
          <w:rFonts w:ascii="Times New Roman" w:eastAsia="Times New Roman" w:hAnsi="Times New Roman" w:cs="Times New Roman"/>
          <w:color w:val="2A2D31"/>
          <w:sz w:val="24"/>
          <w:szCs w:val="24"/>
          <w:lang w:val="ru-RU" w:eastAsia="ru-RU"/>
        </w:rPr>
      </w:pPr>
      <w:r w:rsidRPr="00B77E1E">
        <w:rPr>
          <w:rFonts w:ascii="Times New Roman" w:eastAsia="Times New Roman" w:hAnsi="Times New Roman" w:cs="Times New Roman"/>
          <w:color w:val="2A2D31"/>
          <w:sz w:val="24"/>
          <w:szCs w:val="24"/>
          <w:lang w:val="ru-RU" w:eastAsia="ru-RU"/>
        </w:rPr>
        <w:t xml:space="preserve">Я, _____________________________________________________________________, </w:t>
      </w:r>
    </w:p>
    <w:p w14:paraId="2D05618E" w14:textId="62C4D461" w:rsidR="006413BA" w:rsidRPr="00B77E1E" w:rsidRDefault="006413BA" w:rsidP="006413BA">
      <w:pPr>
        <w:spacing w:before="0" w:beforeAutospacing="0" w:after="0" w:afterAutospacing="0"/>
        <w:ind w:firstLine="709"/>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Ф.И.О. родителя (законного представителя)</w:t>
      </w:r>
    </w:p>
    <w:p w14:paraId="264830F8" w14:textId="77777777" w:rsidR="00866E20" w:rsidRDefault="006413BA" w:rsidP="006413BA">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являясь законным представителем________________________________________ (Ф.И.О.),</w:t>
      </w:r>
    </w:p>
    <w:p w14:paraId="0096CC58" w14:textId="77777777" w:rsidR="006413BA" w:rsidRPr="00B77E1E" w:rsidRDefault="006413BA" w:rsidP="006413BA">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16"/>
          <w:szCs w:val="16"/>
          <w:lang w:val="ru-RU" w:eastAsia="ru-RU"/>
        </w:rPr>
        <w:t xml:space="preserve">                                                       (Ф. И. О. несовершеннолетнего)</w:t>
      </w:r>
    </w:p>
    <w:p w14:paraId="68E5B09E" w14:textId="16091F1F" w:rsidR="006413BA" w:rsidRPr="00B77E1E" w:rsidRDefault="006413BA" w:rsidP="006413BA">
      <w:pPr>
        <w:shd w:val="clear" w:color="auto" w:fill="FFFFFF"/>
        <w:spacing w:before="0" w:beforeAutospacing="0" w:after="0" w:afterAutospacing="0"/>
        <w:jc w:val="both"/>
        <w:rPr>
          <w:rFonts w:ascii="Times New Roman" w:eastAsia="Times New Roman" w:hAnsi="Times New Roman" w:cs="Times New Roman"/>
          <w:color w:val="2A2D31"/>
          <w:sz w:val="24"/>
          <w:szCs w:val="24"/>
          <w:lang w:val="ru-RU" w:eastAsia="ru-RU"/>
        </w:rPr>
      </w:pPr>
      <w:r w:rsidRPr="00B77E1E">
        <w:rPr>
          <w:rFonts w:ascii="Times New Roman" w:eastAsia="Times New Roman" w:hAnsi="Times New Roman" w:cs="Times New Roman"/>
          <w:sz w:val="24"/>
          <w:szCs w:val="24"/>
          <w:lang w:val="ru-RU" w:eastAsia="ru-RU"/>
        </w:rPr>
        <w:t>«____» _________________ 20_______ года рождения, обучающегося ___________ класса</w:t>
      </w:r>
      <w:r w:rsidRPr="00B77E1E">
        <w:rPr>
          <w:rFonts w:ascii="Times New Roman" w:eastAsia="Times New Roman" w:hAnsi="Times New Roman" w:cs="Times New Roman"/>
          <w:color w:val="2A2D31"/>
          <w:sz w:val="24"/>
          <w:szCs w:val="24"/>
          <w:lang w:val="ru-RU" w:eastAsia="ru-RU"/>
        </w:rPr>
        <w:t xml:space="preserve"> </w:t>
      </w:r>
    </w:p>
    <w:p w14:paraId="16106CE7" w14:textId="55E543FE" w:rsidR="006413BA" w:rsidRPr="00B77E1E" w:rsidRDefault="006413BA" w:rsidP="006413BA">
      <w:pPr>
        <w:shd w:val="clear" w:color="auto" w:fill="FFFFFF"/>
        <w:spacing w:before="0" w:beforeAutospacing="0" w:after="0" w:afterAutospacing="0"/>
        <w:jc w:val="both"/>
        <w:rPr>
          <w:rFonts w:ascii="Times New Roman" w:eastAsia="Times New Roman" w:hAnsi="Times New Roman" w:cs="Times New Roman"/>
          <w:color w:val="2A2D31"/>
          <w:sz w:val="24"/>
          <w:szCs w:val="24"/>
          <w:lang w:val="ru-RU" w:eastAsia="ru-RU"/>
        </w:rPr>
      </w:pPr>
      <w:r w:rsidRPr="00B77E1E">
        <w:rPr>
          <w:rFonts w:ascii="Times New Roman" w:eastAsia="Times New Roman" w:hAnsi="Times New Roman" w:cs="Times New Roman"/>
          <w:color w:val="2A2D31"/>
          <w:sz w:val="24"/>
          <w:szCs w:val="24"/>
          <w:lang w:val="ru-RU" w:eastAsia="ru-RU"/>
        </w:rPr>
        <w:t>в связи с академической задолженностью по учебным предметам по итогам   ________________ учебного года прошу перевести моего ребенка на повторное обучение   в ______ классе в  ________________  учебном году.</w:t>
      </w:r>
    </w:p>
    <w:p w14:paraId="655446E9" w14:textId="0F2E9C15" w:rsidR="006413BA" w:rsidRPr="00B77E1E" w:rsidRDefault="006413BA" w:rsidP="00D86B2E">
      <w:pPr>
        <w:spacing w:before="0" w:beforeAutospacing="0" w:after="0" w:afterAutospacing="0"/>
        <w:ind w:firstLine="709"/>
        <w:jc w:val="both"/>
        <w:rPr>
          <w:rFonts w:ascii="Times New Roman" w:eastAsia="Times New Roman" w:hAnsi="Times New Roman" w:cs="Times New Roman"/>
          <w:sz w:val="24"/>
          <w:szCs w:val="24"/>
          <w:lang w:val="ru-RU" w:eastAsia="ru-RU"/>
        </w:rPr>
      </w:pPr>
    </w:p>
    <w:p w14:paraId="0A269405" w14:textId="77777777" w:rsidR="006413BA" w:rsidRPr="00B77E1E" w:rsidRDefault="006413BA" w:rsidP="00D86B2E">
      <w:pPr>
        <w:spacing w:before="0" w:beforeAutospacing="0" w:after="0" w:afterAutospacing="0"/>
        <w:ind w:firstLine="709"/>
        <w:jc w:val="both"/>
        <w:rPr>
          <w:rFonts w:ascii="Times New Roman" w:eastAsia="Times New Roman" w:hAnsi="Times New Roman" w:cs="Times New Roman"/>
          <w:sz w:val="24"/>
          <w:szCs w:val="24"/>
          <w:lang w:val="ru-RU" w:eastAsia="ru-RU"/>
        </w:rPr>
      </w:pPr>
    </w:p>
    <w:p w14:paraId="0A634D37" w14:textId="1A9414B6" w:rsidR="00D86B2E" w:rsidRPr="00B77E1E" w:rsidRDefault="00D86B2E" w:rsidP="006413BA">
      <w:pPr>
        <w:spacing w:before="0" w:beforeAutospacing="0" w:after="0" w:afterAutospacing="0"/>
        <w:jc w:val="both"/>
        <w:rPr>
          <w:rFonts w:ascii="Times New Roman" w:eastAsia="Calibri" w:hAnsi="Times New Roman" w:cs="Times New Roman"/>
          <w:lang w:val="ru-RU"/>
        </w:rPr>
      </w:pPr>
    </w:p>
    <w:tbl>
      <w:tblPr>
        <w:tblW w:w="0" w:type="auto"/>
        <w:tblLook w:val="04A0" w:firstRow="1" w:lastRow="0" w:firstColumn="1" w:lastColumn="0" w:noHBand="0" w:noVBand="1"/>
      </w:tblPr>
      <w:tblGrid>
        <w:gridCol w:w="4077"/>
        <w:gridCol w:w="284"/>
        <w:gridCol w:w="1701"/>
        <w:gridCol w:w="384"/>
        <w:gridCol w:w="3125"/>
      </w:tblGrid>
      <w:tr w:rsidR="00D86B2E" w:rsidRPr="00B77E1E" w14:paraId="4B8487B7" w14:textId="77777777" w:rsidTr="00394954">
        <w:tc>
          <w:tcPr>
            <w:tcW w:w="4077" w:type="dxa"/>
          </w:tcPr>
          <w:p w14:paraId="1E95EBA8"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B77E1E">
              <w:rPr>
                <w:rFonts w:ascii="Times New Roman" w:eastAsia="Calibri" w:hAnsi="Times New Roman" w:cs="Times New Roman"/>
                <w:lang w:val="ru-RU"/>
              </w:rPr>
              <w:t>«___» _____________ 20____ г.</w:t>
            </w:r>
          </w:p>
        </w:tc>
        <w:tc>
          <w:tcPr>
            <w:tcW w:w="284" w:type="dxa"/>
          </w:tcPr>
          <w:p w14:paraId="787E5A1A"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14:paraId="2253A1FD"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14:paraId="7D7A3B33"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14:paraId="553E20FE"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D86B2E" w:rsidRPr="00B77E1E" w14:paraId="36751023" w14:textId="77777777" w:rsidTr="00394954">
        <w:tc>
          <w:tcPr>
            <w:tcW w:w="4077" w:type="dxa"/>
          </w:tcPr>
          <w:p w14:paraId="36575059"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14:paraId="4EB22A24"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14:paraId="24078FAE"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(подпись)</w:t>
            </w:r>
          </w:p>
        </w:tc>
        <w:tc>
          <w:tcPr>
            <w:tcW w:w="384" w:type="dxa"/>
          </w:tcPr>
          <w:p w14:paraId="511FCF91"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14:paraId="4C6AC0D9" w14:textId="77777777" w:rsidR="00D86B2E" w:rsidRPr="00B77E1E"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w:t>
            </w:r>
            <w:r w:rsidRPr="00B77E1E">
              <w:rPr>
                <w:rFonts w:ascii="Times New Roman" w:eastAsia="Calibri" w:hAnsi="Times New Roman" w:cs="Times New Roman"/>
                <w:sz w:val="16"/>
                <w:szCs w:val="16"/>
                <w:lang w:val="ru-RU"/>
              </w:rPr>
              <w:t>расшифровка подписи</w:t>
            </w:r>
            <w:r w:rsidRPr="00B77E1E">
              <w:rPr>
                <w:rFonts w:ascii="Times New Roman" w:eastAsia="Times New Roman" w:hAnsi="Times New Roman" w:cs="Times New Roman"/>
                <w:sz w:val="16"/>
                <w:szCs w:val="16"/>
                <w:lang w:val="ru-RU"/>
              </w:rPr>
              <w:t>)</w:t>
            </w:r>
          </w:p>
        </w:tc>
      </w:tr>
      <w:tr w:rsidR="00D86B2E" w:rsidRPr="00B77E1E" w14:paraId="5FD12913" w14:textId="77777777" w:rsidTr="00394954">
        <w:tc>
          <w:tcPr>
            <w:tcW w:w="4077" w:type="dxa"/>
          </w:tcPr>
          <w:p w14:paraId="43F8D73F"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14:paraId="3C665F22"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14:paraId="3E5C6DA0"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14:paraId="7AE65788"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14:paraId="71B8F663" w14:textId="77777777" w:rsidR="00D86B2E" w:rsidRPr="00B77E1E"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bl>
    <w:p w14:paraId="1C31FFFA" w14:textId="3DEB4922" w:rsidR="004A3690" w:rsidRPr="00B77E1E" w:rsidRDefault="004A3690" w:rsidP="004A3690">
      <w:pPr>
        <w:jc w:val="both"/>
        <w:rPr>
          <w:rFonts w:ascii="Times New Roman" w:eastAsia="Times New Roman" w:hAnsi="Times New Roman" w:cs="Times New Roman"/>
          <w:color w:val="000000"/>
          <w:sz w:val="28"/>
          <w:szCs w:val="28"/>
          <w:lang w:val="ru-RU"/>
        </w:rPr>
      </w:pPr>
    </w:p>
    <w:p w14:paraId="160D3AA4" w14:textId="77777777" w:rsidR="006413BA" w:rsidRPr="00B77E1E" w:rsidRDefault="006413BA" w:rsidP="004A3690">
      <w:pPr>
        <w:jc w:val="both"/>
        <w:rPr>
          <w:rFonts w:ascii="Times New Roman" w:eastAsia="Times New Roman" w:hAnsi="Times New Roman" w:cs="Times New Roman"/>
          <w:color w:val="000000"/>
          <w:sz w:val="28"/>
          <w:szCs w:val="28"/>
          <w:lang w:val="ru-RU"/>
        </w:rPr>
      </w:pPr>
    </w:p>
    <w:p w14:paraId="0CB35A20" w14:textId="77777777" w:rsidR="00C635E4" w:rsidRPr="00B77E1E" w:rsidRDefault="004A3690" w:rsidP="00C635E4">
      <w:pPr>
        <w:spacing w:before="0" w:beforeAutospacing="0" w:after="0" w:afterAutospacing="0"/>
        <w:jc w:val="right"/>
        <w:rPr>
          <w:rFonts w:ascii="Times New Roman" w:eastAsia="Times New Roman" w:hAnsi="Times New Roman" w:cs="Times New Roman"/>
          <w:color w:val="000000"/>
          <w:sz w:val="28"/>
          <w:szCs w:val="28"/>
          <w:lang w:val="ru-RU"/>
        </w:rPr>
      </w:pPr>
      <w:bookmarkStart w:id="22" w:name="_Hlk183163195"/>
      <w:bookmarkEnd w:id="19"/>
      <w:r w:rsidRPr="00B77E1E">
        <w:rPr>
          <w:rFonts w:ascii="Times New Roman" w:eastAsia="Times New Roman" w:hAnsi="Times New Roman" w:cs="Times New Roman"/>
          <w:color w:val="000000"/>
          <w:sz w:val="28"/>
          <w:szCs w:val="28"/>
          <w:lang w:val="ru-RU"/>
        </w:rPr>
        <w:lastRenderedPageBreak/>
        <w:t xml:space="preserve">Приложение </w:t>
      </w:r>
      <w:r w:rsidR="00D86B2E" w:rsidRPr="00B77E1E">
        <w:rPr>
          <w:rFonts w:ascii="Times New Roman" w:eastAsia="Times New Roman" w:hAnsi="Times New Roman" w:cs="Times New Roman"/>
          <w:color w:val="000000"/>
          <w:sz w:val="28"/>
          <w:szCs w:val="28"/>
          <w:lang w:val="ru-RU"/>
        </w:rPr>
        <w:t>3</w:t>
      </w:r>
      <w:r w:rsidRPr="00B77E1E">
        <w:rPr>
          <w:rFonts w:ascii="Times New Roman" w:eastAsia="Times New Roman" w:hAnsi="Times New Roman" w:cs="Times New Roman"/>
          <w:sz w:val="28"/>
          <w:szCs w:val="28"/>
          <w:lang w:val="ru-RU"/>
        </w:rPr>
        <w:br/>
      </w:r>
      <w:r w:rsidR="00C635E4" w:rsidRPr="00B77E1E">
        <w:rPr>
          <w:rFonts w:ascii="Times New Roman" w:eastAsia="Times New Roman" w:hAnsi="Times New Roman" w:cs="Times New Roman"/>
          <w:color w:val="000000"/>
          <w:sz w:val="28"/>
          <w:szCs w:val="28"/>
          <w:lang w:val="ru-RU"/>
        </w:rPr>
        <w:t>к Порядку и</w:t>
      </w:r>
      <w:r w:rsidR="00C635E4" w:rsidRPr="00B77E1E">
        <w:rPr>
          <w:rFonts w:ascii="Times New Roman" w:eastAsia="Times New Roman" w:hAnsi="Times New Roman" w:cs="Times New Roman"/>
          <w:color w:val="000000"/>
          <w:sz w:val="28"/>
          <w:szCs w:val="28"/>
        </w:rPr>
        <w:t> </w:t>
      </w:r>
      <w:r w:rsidR="00C635E4" w:rsidRPr="00B77E1E">
        <w:rPr>
          <w:rFonts w:ascii="Times New Roman" w:eastAsia="Times New Roman" w:hAnsi="Times New Roman" w:cs="Times New Roman"/>
          <w:color w:val="000000"/>
          <w:sz w:val="28"/>
          <w:szCs w:val="28"/>
          <w:lang w:val="ru-RU"/>
        </w:rPr>
        <w:t xml:space="preserve">основаниям перевода, </w:t>
      </w:r>
    </w:p>
    <w:p w14:paraId="57952795" w14:textId="77777777"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 xml:space="preserve">отчисления и восстановления </w:t>
      </w:r>
    </w:p>
    <w:p w14:paraId="101C748B" w14:textId="0544242D"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обучающихся</w:t>
      </w:r>
      <w:r w:rsidRPr="00B77E1E">
        <w:rPr>
          <w:rFonts w:ascii="Times New Roman" w:eastAsia="Times New Roman" w:hAnsi="Times New Roman" w:cs="Times New Roman"/>
          <w:sz w:val="28"/>
          <w:szCs w:val="28"/>
          <w:lang w:val="ru-RU"/>
        </w:rPr>
        <w:br/>
      </w:r>
      <w:r w:rsidRPr="00B77E1E">
        <w:rPr>
          <w:rFonts w:ascii="Times New Roman" w:eastAsia="Times New Roman" w:hAnsi="Times New Roman" w:cs="Times New Roman"/>
          <w:color w:val="000000"/>
          <w:sz w:val="28"/>
          <w:szCs w:val="28"/>
          <w:lang w:val="ru-RU"/>
        </w:rPr>
        <w:t>МОАУ «СОШ № 1</w:t>
      </w:r>
      <w:r w:rsidR="003D63E0" w:rsidRPr="00B77E1E">
        <w:rPr>
          <w:rFonts w:ascii="Times New Roman" w:eastAsia="Times New Roman" w:hAnsi="Times New Roman" w:cs="Times New Roman"/>
          <w:color w:val="000000"/>
          <w:sz w:val="28"/>
          <w:szCs w:val="28"/>
          <w:lang w:val="ru-RU"/>
        </w:rPr>
        <w:t>7</w:t>
      </w:r>
      <w:r w:rsidR="00866E20">
        <w:rPr>
          <w:rFonts w:ascii="Times New Roman" w:eastAsia="Times New Roman" w:hAnsi="Times New Roman" w:cs="Times New Roman"/>
          <w:color w:val="000000"/>
          <w:sz w:val="28"/>
          <w:szCs w:val="28"/>
          <w:lang w:val="ru-RU"/>
        </w:rPr>
        <w:t xml:space="preserve"> г. Новотроицка</w:t>
      </w:r>
      <w:r w:rsidRPr="00B77E1E">
        <w:rPr>
          <w:rFonts w:ascii="Times New Roman" w:eastAsia="Times New Roman" w:hAnsi="Times New Roman" w:cs="Times New Roman"/>
          <w:color w:val="000000"/>
          <w:sz w:val="28"/>
          <w:szCs w:val="28"/>
          <w:lang w:val="ru-RU"/>
        </w:rPr>
        <w:t>»</w:t>
      </w:r>
    </w:p>
    <w:p w14:paraId="450D1DED" w14:textId="2EAFC42D" w:rsidR="004A3690" w:rsidRPr="00B77E1E" w:rsidRDefault="004A3690" w:rsidP="00C635E4">
      <w:pPr>
        <w:jc w:val="right"/>
        <w:rPr>
          <w:rFonts w:ascii="Times New Roman" w:eastAsia="Times New Roman" w:hAnsi="Times New Roman" w:cs="Times New Roman"/>
          <w:color w:val="000000"/>
          <w:sz w:val="28"/>
          <w:szCs w:val="28"/>
          <w:lang w:val="ru-RU"/>
        </w:rPr>
      </w:pPr>
    </w:p>
    <w:p w14:paraId="2341F866" w14:textId="77777777" w:rsidR="004A3690" w:rsidRPr="00B77E1E" w:rsidRDefault="004A3690" w:rsidP="004A3690">
      <w:pPr>
        <w:jc w:val="center"/>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b/>
          <w:bCs/>
          <w:color w:val="000000"/>
          <w:sz w:val="28"/>
          <w:szCs w:val="28"/>
          <w:lang w:val="ru-RU"/>
        </w:rPr>
        <w:t>Форма заявления родителей (законных представителей) несовершеннолетнего обучающегося или совершеннолетнего обучающегося об отчислении в порядке перевода в принимающую организацию</w:t>
      </w:r>
    </w:p>
    <w:tbl>
      <w:tblPr>
        <w:tblW w:w="4394" w:type="dxa"/>
        <w:tblInd w:w="5070" w:type="dxa"/>
        <w:tblLayout w:type="fixed"/>
        <w:tblLook w:val="04A0" w:firstRow="1" w:lastRow="0" w:firstColumn="1" w:lastColumn="0" w:noHBand="0" w:noVBand="1"/>
      </w:tblPr>
      <w:tblGrid>
        <w:gridCol w:w="565"/>
        <w:gridCol w:w="567"/>
        <w:gridCol w:w="283"/>
        <w:gridCol w:w="992"/>
        <w:gridCol w:w="851"/>
        <w:gridCol w:w="142"/>
        <w:gridCol w:w="709"/>
        <w:gridCol w:w="285"/>
      </w:tblGrid>
      <w:tr w:rsidR="004A3690" w:rsidRPr="00866E20" w14:paraId="1B273D89" w14:textId="77777777" w:rsidTr="00394954">
        <w:tc>
          <w:tcPr>
            <w:tcW w:w="1415" w:type="dxa"/>
            <w:gridSpan w:val="3"/>
          </w:tcPr>
          <w:p w14:paraId="34E318BA"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14:paraId="07386FD7" w14:textId="4655E64B"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u w:val="single"/>
                <w:lang w:val="ru-RU" w:eastAsia="ru-RU"/>
              </w:rPr>
              <w:t>МОАУ «СОШ № 1</w:t>
            </w:r>
            <w:r w:rsidR="003D63E0" w:rsidRPr="00B77E1E">
              <w:rPr>
                <w:rFonts w:ascii="Times New Roman" w:eastAsia="Times New Roman" w:hAnsi="Times New Roman" w:cs="Times New Roman"/>
                <w:sz w:val="24"/>
                <w:szCs w:val="24"/>
                <w:u w:val="single"/>
                <w:lang w:val="ru-RU" w:eastAsia="ru-RU"/>
              </w:rPr>
              <w:t>7</w:t>
            </w:r>
            <w:r w:rsidR="00866E20">
              <w:rPr>
                <w:rFonts w:ascii="Times New Roman" w:eastAsia="Times New Roman" w:hAnsi="Times New Roman" w:cs="Times New Roman"/>
                <w:sz w:val="24"/>
                <w:szCs w:val="24"/>
                <w:u w:val="single"/>
                <w:lang w:val="ru-RU" w:eastAsia="ru-RU"/>
              </w:rPr>
              <w:t xml:space="preserve"> г. Новотроицка</w:t>
            </w:r>
            <w:r w:rsidRPr="00B77E1E">
              <w:rPr>
                <w:rFonts w:ascii="Times New Roman" w:eastAsia="Times New Roman" w:hAnsi="Times New Roman" w:cs="Times New Roman"/>
                <w:sz w:val="24"/>
                <w:szCs w:val="24"/>
                <w:u w:val="single"/>
                <w:lang w:val="ru-RU" w:eastAsia="ru-RU"/>
              </w:rPr>
              <w:t>»</w:t>
            </w:r>
            <w:r w:rsidRPr="00B77E1E">
              <w:rPr>
                <w:rFonts w:ascii="Times New Roman" w:eastAsia="Times New Roman" w:hAnsi="Times New Roman" w:cs="Times New Roman"/>
                <w:sz w:val="24"/>
                <w:szCs w:val="24"/>
                <w:lang w:val="ru-RU" w:eastAsia="ru-RU"/>
              </w:rPr>
              <w:t xml:space="preserve"> </w:t>
            </w:r>
            <w:proofErr w:type="spellStart"/>
            <w:r w:rsidR="003D63E0" w:rsidRPr="00B77E1E">
              <w:rPr>
                <w:rFonts w:ascii="Times New Roman" w:eastAsia="Times New Roman" w:hAnsi="Times New Roman" w:cs="Times New Roman"/>
                <w:sz w:val="24"/>
                <w:szCs w:val="24"/>
                <w:lang w:val="ru-RU" w:eastAsia="ru-RU"/>
              </w:rPr>
              <w:t>Бахтияровой</w:t>
            </w:r>
            <w:proofErr w:type="spellEnd"/>
            <w:r w:rsidR="003D63E0" w:rsidRPr="00B77E1E">
              <w:rPr>
                <w:rFonts w:ascii="Times New Roman" w:eastAsia="Times New Roman" w:hAnsi="Times New Roman" w:cs="Times New Roman"/>
                <w:sz w:val="24"/>
                <w:szCs w:val="24"/>
                <w:lang w:val="ru-RU" w:eastAsia="ru-RU"/>
              </w:rPr>
              <w:t xml:space="preserve"> Л.С.</w:t>
            </w:r>
          </w:p>
        </w:tc>
      </w:tr>
      <w:tr w:rsidR="004A3690" w:rsidRPr="00866E20" w14:paraId="697879AB" w14:textId="77777777" w:rsidTr="00394954">
        <w:tc>
          <w:tcPr>
            <w:tcW w:w="1415" w:type="dxa"/>
            <w:gridSpan w:val="3"/>
          </w:tcPr>
          <w:p w14:paraId="4B706D9C"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14:paraId="3329E665" w14:textId="77777777" w:rsidR="004A3690" w:rsidRPr="00B77E1E"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4A3690" w:rsidRPr="00866E20" w14:paraId="39C7B2A2" w14:textId="77777777" w:rsidTr="00394954">
        <w:tc>
          <w:tcPr>
            <w:tcW w:w="565" w:type="dxa"/>
          </w:tcPr>
          <w:p w14:paraId="4DE0922D"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14:paraId="3B54A842"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866E20" w14:paraId="14922CC7" w14:textId="77777777" w:rsidTr="00394954">
        <w:tc>
          <w:tcPr>
            <w:tcW w:w="565" w:type="dxa"/>
          </w:tcPr>
          <w:p w14:paraId="3D1CD5B5" w14:textId="77777777" w:rsidR="004A3690" w:rsidRPr="00B77E1E"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14:paraId="163F46F7" w14:textId="77777777" w:rsidR="004A3690" w:rsidRPr="00B77E1E"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4A3690" w:rsidRPr="00866E20" w14:paraId="0F31FA3D" w14:textId="77777777" w:rsidTr="00394954">
        <w:tc>
          <w:tcPr>
            <w:tcW w:w="1132" w:type="dxa"/>
            <w:gridSpan w:val="2"/>
          </w:tcPr>
          <w:p w14:paraId="46CC86DD"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14:paraId="2F5EAB72"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14:paraId="5DE4021D"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 xml:space="preserve"> выдан</w:t>
            </w:r>
          </w:p>
        </w:tc>
      </w:tr>
      <w:tr w:rsidR="004A3690" w:rsidRPr="00866E20" w14:paraId="246C8C57" w14:textId="77777777" w:rsidTr="00394954">
        <w:tc>
          <w:tcPr>
            <w:tcW w:w="1132" w:type="dxa"/>
            <w:gridSpan w:val="2"/>
          </w:tcPr>
          <w:p w14:paraId="0B59B8A0"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14:paraId="0C0C8A06" w14:textId="77777777" w:rsidR="004A3690" w:rsidRPr="00B77E1E"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(серия, номер)</w:t>
            </w:r>
          </w:p>
        </w:tc>
        <w:tc>
          <w:tcPr>
            <w:tcW w:w="994" w:type="dxa"/>
            <w:gridSpan w:val="2"/>
          </w:tcPr>
          <w:p w14:paraId="5817CEFC"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4A3690" w:rsidRPr="00866E20" w14:paraId="779FFA31" w14:textId="77777777" w:rsidTr="00394954">
        <w:tc>
          <w:tcPr>
            <w:tcW w:w="4394" w:type="dxa"/>
            <w:gridSpan w:val="8"/>
            <w:tcBorders>
              <w:bottom w:val="single" w:sz="4" w:space="0" w:color="auto"/>
            </w:tcBorders>
          </w:tcPr>
          <w:p w14:paraId="7350A392"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866E20" w14:paraId="04693D38" w14:textId="77777777" w:rsidTr="00394954">
        <w:tc>
          <w:tcPr>
            <w:tcW w:w="4394" w:type="dxa"/>
            <w:gridSpan w:val="8"/>
            <w:tcBorders>
              <w:top w:val="single" w:sz="4" w:space="0" w:color="auto"/>
            </w:tcBorders>
          </w:tcPr>
          <w:p w14:paraId="4F4E2834" w14:textId="77777777" w:rsidR="004A3690" w:rsidRPr="00B77E1E"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(дата выдачи и орган, выдавший документ)</w:t>
            </w:r>
          </w:p>
        </w:tc>
      </w:tr>
      <w:tr w:rsidR="004A3690" w:rsidRPr="00866E20" w14:paraId="3D76BAA5" w14:textId="77777777" w:rsidTr="00394954">
        <w:tc>
          <w:tcPr>
            <w:tcW w:w="4394" w:type="dxa"/>
            <w:gridSpan w:val="8"/>
            <w:tcBorders>
              <w:bottom w:val="single" w:sz="4" w:space="0" w:color="auto"/>
            </w:tcBorders>
          </w:tcPr>
          <w:p w14:paraId="545E3727"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498F318B" w14:textId="77777777" w:rsidTr="00394954">
        <w:tc>
          <w:tcPr>
            <w:tcW w:w="4109" w:type="dxa"/>
            <w:gridSpan w:val="7"/>
            <w:tcBorders>
              <w:top w:val="single" w:sz="4" w:space="0" w:color="auto"/>
              <w:bottom w:val="single" w:sz="4" w:space="0" w:color="auto"/>
            </w:tcBorders>
          </w:tcPr>
          <w:p w14:paraId="0EE31FDD"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3A4A258C" w14:textId="77777777" w:rsidR="004A3690" w:rsidRPr="00B77E1E" w:rsidRDefault="004A3690"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4A3690" w:rsidRPr="00B77E1E" w14:paraId="13C6298E" w14:textId="77777777" w:rsidTr="00394954">
        <w:tc>
          <w:tcPr>
            <w:tcW w:w="3258" w:type="dxa"/>
            <w:gridSpan w:val="5"/>
          </w:tcPr>
          <w:p w14:paraId="156C787E"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14:paraId="7D5728D3"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6D6781C1" w14:textId="77777777" w:rsidTr="00394954">
        <w:tc>
          <w:tcPr>
            <w:tcW w:w="4394" w:type="dxa"/>
            <w:gridSpan w:val="8"/>
            <w:tcBorders>
              <w:bottom w:val="single" w:sz="4" w:space="0" w:color="auto"/>
            </w:tcBorders>
          </w:tcPr>
          <w:p w14:paraId="3434ECA7"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B77E1E" w14:paraId="6935E19F" w14:textId="77777777" w:rsidTr="00394954">
        <w:tc>
          <w:tcPr>
            <w:tcW w:w="4109" w:type="dxa"/>
            <w:gridSpan w:val="7"/>
            <w:tcBorders>
              <w:top w:val="single" w:sz="4" w:space="0" w:color="auto"/>
              <w:bottom w:val="single" w:sz="4" w:space="0" w:color="auto"/>
            </w:tcBorders>
          </w:tcPr>
          <w:p w14:paraId="36E9C712"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4186BE0D" w14:textId="77777777" w:rsidR="004A3690" w:rsidRPr="00B77E1E" w:rsidRDefault="004A3690"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4A3690" w:rsidRPr="00B77E1E" w14:paraId="7B463F6D" w14:textId="77777777" w:rsidTr="00394954">
        <w:tc>
          <w:tcPr>
            <w:tcW w:w="2407" w:type="dxa"/>
            <w:gridSpan w:val="4"/>
          </w:tcPr>
          <w:p w14:paraId="531D75FD"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14:paraId="2C4453F6"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14:paraId="5455D12B" w14:textId="77777777" w:rsidR="004A3690" w:rsidRPr="00B77E1E" w:rsidRDefault="004A3690" w:rsidP="00394954">
            <w:pPr>
              <w:spacing w:before="0" w:beforeAutospacing="0" w:after="0" w:afterAutospacing="0"/>
              <w:jc w:val="both"/>
              <w:rPr>
                <w:rFonts w:ascii="Times New Roman" w:eastAsia="Times New Roman" w:hAnsi="Times New Roman" w:cs="Times New Roman"/>
                <w:sz w:val="24"/>
                <w:szCs w:val="24"/>
                <w:lang w:eastAsia="ru-RU"/>
              </w:rPr>
            </w:pPr>
            <w:r w:rsidRPr="00B77E1E">
              <w:rPr>
                <w:rFonts w:ascii="Times New Roman" w:eastAsia="Times New Roman" w:hAnsi="Times New Roman" w:cs="Times New Roman"/>
                <w:sz w:val="24"/>
                <w:szCs w:val="24"/>
                <w:lang w:eastAsia="ru-RU"/>
              </w:rPr>
              <w:t>,</w:t>
            </w:r>
          </w:p>
        </w:tc>
      </w:tr>
    </w:tbl>
    <w:p w14:paraId="50FC2C83" w14:textId="77777777" w:rsidR="004A3690" w:rsidRPr="00B77E1E"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14:paraId="7544776D"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p>
    <w:p w14:paraId="5EA688A2"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ЗАЯВЛЕНИЕ</w:t>
      </w:r>
    </w:p>
    <w:p w14:paraId="35D48864" w14:textId="77777777" w:rsidR="004A3690" w:rsidRPr="00B77E1E"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14:paraId="3581407E" w14:textId="77777777" w:rsidR="004A3690" w:rsidRPr="00B77E1E" w:rsidRDefault="004A3690" w:rsidP="004A369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Прошу отчислить _________________________________________________________</w:t>
      </w:r>
    </w:p>
    <w:p w14:paraId="3A93E549" w14:textId="77777777" w:rsidR="004A3690" w:rsidRPr="00B77E1E" w:rsidRDefault="004A3690" w:rsidP="004A3690">
      <w:pPr>
        <w:tabs>
          <w:tab w:val="center" w:pos="-142"/>
        </w:tabs>
        <w:spacing w:before="0" w:beforeAutospacing="0" w:after="0" w:afterAutospacing="0"/>
        <w:ind w:left="2552"/>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несовершеннолетнего)</w:t>
      </w:r>
    </w:p>
    <w:p w14:paraId="56CFEE3F" w14:textId="6940FBEC" w:rsidR="004A3690" w:rsidRPr="00B77E1E" w:rsidRDefault="004A3690" w:rsidP="004A3690">
      <w:pPr>
        <w:spacing w:before="0" w:beforeAutospacing="0" w:after="0" w:afterAutospacing="0"/>
        <w:jc w:val="both"/>
        <w:rPr>
          <w:rFonts w:ascii="Times New Roman" w:eastAsia="Times New Roman" w:hAnsi="Times New Roman" w:cs="Times New Roman"/>
          <w:bCs/>
          <w:iCs/>
          <w:sz w:val="24"/>
          <w:szCs w:val="24"/>
          <w:lang w:val="ru-RU" w:eastAsia="ru-RU"/>
        </w:rPr>
      </w:pPr>
      <w:r w:rsidRPr="00B77E1E">
        <w:rPr>
          <w:rFonts w:ascii="Times New Roman" w:eastAsia="Times New Roman" w:hAnsi="Times New Roman" w:cs="Times New Roman"/>
          <w:sz w:val="24"/>
          <w:szCs w:val="24"/>
          <w:lang w:val="ru-RU" w:eastAsia="ru-RU"/>
        </w:rPr>
        <w:t xml:space="preserve">«____» _______________ 20____ года рождения, </w:t>
      </w:r>
      <w:r w:rsidRPr="00B77E1E">
        <w:rPr>
          <w:rFonts w:ascii="Times New Roman" w:eastAsia="Times New Roman" w:hAnsi="Times New Roman" w:cs="Times New Roman"/>
          <w:bCs/>
          <w:iCs/>
          <w:sz w:val="24"/>
          <w:szCs w:val="24"/>
          <w:lang w:val="ru-RU" w:eastAsia="ru-RU"/>
        </w:rPr>
        <w:t>обучающ</w:t>
      </w:r>
      <w:r w:rsidR="00D86B2E" w:rsidRPr="00B77E1E">
        <w:rPr>
          <w:rFonts w:ascii="Times New Roman" w:eastAsia="Times New Roman" w:hAnsi="Times New Roman" w:cs="Times New Roman"/>
          <w:bCs/>
          <w:iCs/>
          <w:sz w:val="24"/>
          <w:szCs w:val="24"/>
          <w:lang w:val="ru-RU" w:eastAsia="ru-RU"/>
        </w:rPr>
        <w:t xml:space="preserve">егося </w:t>
      </w:r>
      <w:r w:rsidRPr="00B77E1E">
        <w:rPr>
          <w:rFonts w:ascii="Times New Roman" w:eastAsia="Times New Roman" w:hAnsi="Times New Roman" w:cs="Times New Roman"/>
          <w:bCs/>
          <w:iCs/>
          <w:sz w:val="24"/>
          <w:szCs w:val="24"/>
          <w:lang w:val="ru-RU" w:eastAsia="ru-RU"/>
        </w:rPr>
        <w:t>______ в ______________</w:t>
      </w:r>
    </w:p>
    <w:p w14:paraId="01F3C0BB" w14:textId="77777777" w:rsidR="004A3690" w:rsidRPr="00B77E1E" w:rsidRDefault="004A3690" w:rsidP="004A3690">
      <w:pPr>
        <w:spacing w:before="0" w:beforeAutospacing="0" w:after="0" w:afterAutospacing="0"/>
        <w:ind w:left="6804"/>
        <w:jc w:val="center"/>
        <w:rPr>
          <w:rFonts w:ascii="Times New Roman" w:eastAsia="Times New Roman" w:hAnsi="Times New Roman" w:cs="Times New Roman"/>
          <w:bCs/>
          <w:iCs/>
          <w:sz w:val="16"/>
          <w:szCs w:val="16"/>
          <w:lang w:val="ru-RU" w:eastAsia="ru-RU"/>
        </w:rPr>
      </w:pPr>
      <w:r w:rsidRPr="00B77E1E">
        <w:rPr>
          <w:rFonts w:ascii="Times New Roman" w:eastAsia="Times New Roman" w:hAnsi="Times New Roman" w:cs="Times New Roman"/>
          <w:bCs/>
          <w:iCs/>
          <w:sz w:val="16"/>
          <w:szCs w:val="16"/>
          <w:lang w:val="ru-RU" w:eastAsia="ru-RU"/>
        </w:rPr>
        <w:t>(</w:t>
      </w:r>
      <w:r w:rsidRPr="00B77E1E">
        <w:rPr>
          <w:rFonts w:ascii="Times New Roman" w:eastAsia="Times New Roman" w:hAnsi="Times New Roman" w:cs="Times New Roman"/>
          <w:sz w:val="16"/>
          <w:szCs w:val="16"/>
          <w:lang w:val="ru-RU" w:eastAsia="ru-RU"/>
        </w:rPr>
        <w:t xml:space="preserve">класс) </w:t>
      </w:r>
    </w:p>
    <w:p w14:paraId="7F35713D" w14:textId="77777777" w:rsidR="004A3690" w:rsidRPr="00B77E1E" w:rsidRDefault="004A3690" w:rsidP="004A3690">
      <w:pPr>
        <w:spacing w:before="0" w:beforeAutospacing="0" w:after="0" w:afterAutospacing="0"/>
        <w:jc w:val="both"/>
        <w:rPr>
          <w:rFonts w:ascii="Times New Roman" w:eastAsia="Times New Roman" w:hAnsi="Times New Roman" w:cs="Times New Roman"/>
          <w:bCs/>
          <w:iCs/>
          <w:sz w:val="24"/>
          <w:szCs w:val="24"/>
          <w:lang w:val="ru-RU" w:eastAsia="ru-RU"/>
        </w:rPr>
      </w:pPr>
      <w:r w:rsidRPr="00B77E1E">
        <w:rPr>
          <w:rFonts w:ascii="Times New Roman" w:eastAsia="Times New Roman" w:hAnsi="Times New Roman" w:cs="Times New Roman"/>
          <w:bCs/>
          <w:iCs/>
          <w:sz w:val="24"/>
          <w:szCs w:val="24"/>
          <w:lang w:val="ru-RU" w:eastAsia="ru-RU"/>
        </w:rPr>
        <w:t>________________________ классе, в связи с _____________________________________ в</w:t>
      </w:r>
    </w:p>
    <w:p w14:paraId="404630EA" w14:textId="77777777" w:rsidR="004A3690" w:rsidRPr="00B77E1E" w:rsidRDefault="004A3690" w:rsidP="004A3690">
      <w:pPr>
        <w:spacing w:before="0" w:beforeAutospacing="0" w:after="0" w:afterAutospacing="0"/>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bCs/>
          <w:iCs/>
          <w:sz w:val="16"/>
          <w:szCs w:val="16"/>
          <w:lang w:val="ru-RU" w:eastAsia="ru-RU"/>
        </w:rPr>
        <w:t xml:space="preserve">            (профиль при наличии)</w:t>
      </w:r>
      <w:r w:rsidRPr="00B77E1E">
        <w:rPr>
          <w:rFonts w:ascii="Times New Roman" w:eastAsia="Times New Roman" w:hAnsi="Times New Roman" w:cs="Times New Roman"/>
          <w:bCs/>
          <w:iCs/>
          <w:sz w:val="16"/>
          <w:szCs w:val="16"/>
          <w:lang w:val="ru-RU" w:eastAsia="ru-RU"/>
        </w:rPr>
        <w:tab/>
      </w:r>
      <w:r w:rsidRPr="00B77E1E">
        <w:rPr>
          <w:rFonts w:ascii="Times New Roman" w:eastAsia="Times New Roman" w:hAnsi="Times New Roman" w:cs="Times New Roman"/>
          <w:bCs/>
          <w:iCs/>
          <w:sz w:val="16"/>
          <w:szCs w:val="16"/>
          <w:lang w:val="ru-RU" w:eastAsia="ru-RU"/>
        </w:rPr>
        <w:tab/>
      </w:r>
      <w:r w:rsidRPr="00B77E1E">
        <w:rPr>
          <w:rFonts w:ascii="Times New Roman" w:eastAsia="Times New Roman" w:hAnsi="Times New Roman" w:cs="Times New Roman"/>
          <w:bCs/>
          <w:iCs/>
          <w:sz w:val="16"/>
          <w:szCs w:val="16"/>
          <w:lang w:val="ru-RU" w:eastAsia="ru-RU"/>
        </w:rPr>
        <w:tab/>
      </w:r>
      <w:r w:rsidRPr="00B77E1E">
        <w:rPr>
          <w:rFonts w:ascii="Times New Roman" w:eastAsia="Times New Roman" w:hAnsi="Times New Roman" w:cs="Times New Roman"/>
          <w:bCs/>
          <w:iCs/>
          <w:sz w:val="16"/>
          <w:szCs w:val="16"/>
          <w:lang w:val="ru-RU" w:eastAsia="ru-RU"/>
        </w:rPr>
        <w:tab/>
      </w:r>
      <w:r w:rsidRPr="00B77E1E">
        <w:rPr>
          <w:rFonts w:ascii="Times New Roman" w:eastAsia="Times New Roman" w:hAnsi="Times New Roman" w:cs="Times New Roman"/>
          <w:bCs/>
          <w:iCs/>
          <w:sz w:val="16"/>
          <w:szCs w:val="16"/>
          <w:lang w:val="ru-RU" w:eastAsia="ru-RU"/>
        </w:rPr>
        <w:tab/>
        <w:t xml:space="preserve">                       (переводом или переездом)</w:t>
      </w:r>
    </w:p>
    <w:p w14:paraId="5FCF663C" w14:textId="77777777" w:rsidR="004A3690" w:rsidRPr="00B77E1E"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_____________________________________________________________________________.</w:t>
      </w:r>
    </w:p>
    <w:p w14:paraId="3291F4D9" w14:textId="77777777" w:rsidR="004A3690" w:rsidRPr="00B77E1E"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(наименование принимающей организации или населенный пункт, субъект РФ)</w:t>
      </w:r>
    </w:p>
    <w:p w14:paraId="246AF5A3" w14:textId="77777777" w:rsidR="004A3690" w:rsidRPr="00B77E1E" w:rsidRDefault="004A3690"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p w14:paraId="365E28A9" w14:textId="77777777" w:rsidR="004A3690" w:rsidRPr="00B77E1E" w:rsidRDefault="004A3690"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tbl>
      <w:tblPr>
        <w:tblW w:w="0" w:type="auto"/>
        <w:tblLook w:val="04A0" w:firstRow="1" w:lastRow="0" w:firstColumn="1" w:lastColumn="0" w:noHBand="0" w:noVBand="1"/>
      </w:tblPr>
      <w:tblGrid>
        <w:gridCol w:w="4077"/>
        <w:gridCol w:w="284"/>
        <w:gridCol w:w="1701"/>
        <w:gridCol w:w="384"/>
        <w:gridCol w:w="3125"/>
      </w:tblGrid>
      <w:tr w:rsidR="004A3690" w:rsidRPr="00B77E1E" w14:paraId="39E2F0F9" w14:textId="77777777" w:rsidTr="00394954">
        <w:tc>
          <w:tcPr>
            <w:tcW w:w="4077" w:type="dxa"/>
          </w:tcPr>
          <w:p w14:paraId="554AA8F2"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B77E1E">
              <w:rPr>
                <w:rFonts w:ascii="Times New Roman" w:eastAsia="Calibri" w:hAnsi="Times New Roman" w:cs="Times New Roman"/>
                <w:lang w:val="ru-RU"/>
              </w:rPr>
              <w:t>«___» _____________ 20____ г.</w:t>
            </w:r>
          </w:p>
        </w:tc>
        <w:tc>
          <w:tcPr>
            <w:tcW w:w="284" w:type="dxa"/>
          </w:tcPr>
          <w:p w14:paraId="2C4025AE"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14:paraId="33F24EEA"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14:paraId="71CA4484"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14:paraId="77B3702A"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4A3690" w:rsidRPr="00B77E1E" w14:paraId="52EF0DF1" w14:textId="77777777" w:rsidTr="00394954">
        <w:tc>
          <w:tcPr>
            <w:tcW w:w="4077" w:type="dxa"/>
          </w:tcPr>
          <w:p w14:paraId="524341B8"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14:paraId="793D11B2"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14:paraId="36DCE269"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(подпись)</w:t>
            </w:r>
          </w:p>
        </w:tc>
        <w:tc>
          <w:tcPr>
            <w:tcW w:w="384" w:type="dxa"/>
          </w:tcPr>
          <w:p w14:paraId="52E69CA7"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14:paraId="74148995" w14:textId="77777777" w:rsidR="004A3690" w:rsidRPr="00B77E1E"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w:t>
            </w:r>
            <w:r w:rsidRPr="00B77E1E">
              <w:rPr>
                <w:rFonts w:ascii="Times New Roman" w:eastAsia="Calibri" w:hAnsi="Times New Roman" w:cs="Times New Roman"/>
                <w:sz w:val="16"/>
                <w:szCs w:val="16"/>
                <w:lang w:val="ru-RU"/>
              </w:rPr>
              <w:t>расшифровка подписи</w:t>
            </w:r>
            <w:r w:rsidRPr="00B77E1E">
              <w:rPr>
                <w:rFonts w:ascii="Times New Roman" w:eastAsia="Times New Roman" w:hAnsi="Times New Roman" w:cs="Times New Roman"/>
                <w:sz w:val="16"/>
                <w:szCs w:val="16"/>
                <w:lang w:val="ru-RU"/>
              </w:rPr>
              <w:t>)</w:t>
            </w:r>
          </w:p>
        </w:tc>
      </w:tr>
      <w:tr w:rsidR="004A3690" w:rsidRPr="00B77E1E" w14:paraId="22FEBCFA" w14:textId="77777777" w:rsidTr="00394954">
        <w:tc>
          <w:tcPr>
            <w:tcW w:w="4077" w:type="dxa"/>
          </w:tcPr>
          <w:p w14:paraId="37F6B749"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14:paraId="0EE2321B"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14:paraId="16A8ED55"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14:paraId="69A5A035"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14:paraId="11FFF24A" w14:textId="77777777" w:rsidR="004A3690" w:rsidRPr="00B77E1E"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bookmarkEnd w:id="22"/>
    </w:tbl>
    <w:p w14:paraId="21A49039" w14:textId="77777777" w:rsidR="004A3690" w:rsidRPr="00B77E1E" w:rsidRDefault="004A3690" w:rsidP="004A3690">
      <w:pPr>
        <w:spacing w:before="0" w:beforeAutospacing="0" w:after="0" w:afterAutospacing="0" w:line="360" w:lineRule="auto"/>
        <w:jc w:val="both"/>
        <w:rPr>
          <w:rFonts w:ascii="Times New Roman" w:eastAsia="Times New Roman" w:hAnsi="Times New Roman" w:cs="Times New Roman"/>
          <w:sz w:val="20"/>
          <w:szCs w:val="20"/>
          <w:lang w:val="ru-RU" w:eastAsia="ru-RU"/>
        </w:rPr>
      </w:pPr>
    </w:p>
    <w:p w14:paraId="7BFC66D7" w14:textId="53378F8C" w:rsidR="004A3690" w:rsidRPr="00B77E1E" w:rsidRDefault="004A3690" w:rsidP="00C635E4">
      <w:pPr>
        <w:spacing w:before="0" w:beforeAutospacing="0" w:after="0" w:afterAutospacing="0"/>
        <w:jc w:val="both"/>
        <w:rPr>
          <w:rFonts w:ascii="Times New Roman" w:eastAsia="Times New Roman" w:hAnsi="Times New Roman" w:cs="Times New Roman"/>
          <w:color w:val="000000"/>
          <w:sz w:val="28"/>
          <w:szCs w:val="28"/>
          <w:lang w:val="ru-RU"/>
        </w:rPr>
      </w:pPr>
    </w:p>
    <w:p w14:paraId="158AC0F5" w14:textId="630CB90D" w:rsidR="00C635E4" w:rsidRPr="00B77E1E" w:rsidRDefault="00C635E4" w:rsidP="00C635E4">
      <w:pPr>
        <w:spacing w:before="0" w:beforeAutospacing="0" w:after="0" w:afterAutospacing="0"/>
        <w:jc w:val="both"/>
        <w:rPr>
          <w:rFonts w:ascii="Times New Roman" w:hAnsi="Times New Roman" w:cs="Times New Roman"/>
          <w:color w:val="000000"/>
          <w:sz w:val="28"/>
          <w:szCs w:val="28"/>
          <w:lang w:val="ru-RU"/>
        </w:rPr>
      </w:pPr>
    </w:p>
    <w:p w14:paraId="7A2403CE" w14:textId="77777777" w:rsidR="00003E4B" w:rsidRPr="00B77E1E" w:rsidRDefault="00003E4B" w:rsidP="00C635E4">
      <w:pPr>
        <w:spacing w:before="0" w:beforeAutospacing="0" w:after="0" w:afterAutospacing="0"/>
        <w:jc w:val="both"/>
        <w:rPr>
          <w:rFonts w:ascii="Times New Roman" w:hAnsi="Times New Roman" w:cs="Times New Roman"/>
          <w:color w:val="000000"/>
          <w:sz w:val="28"/>
          <w:szCs w:val="28"/>
          <w:lang w:val="ru-RU"/>
        </w:rPr>
      </w:pPr>
    </w:p>
    <w:p w14:paraId="66A41169" w14:textId="3F3CDB8F" w:rsidR="00946005" w:rsidRPr="00B77E1E" w:rsidRDefault="00946005" w:rsidP="00DB34A8">
      <w:pPr>
        <w:spacing w:before="0" w:beforeAutospacing="0" w:after="0" w:afterAutospacing="0"/>
        <w:ind w:firstLine="720"/>
        <w:jc w:val="both"/>
        <w:rPr>
          <w:rFonts w:ascii="Times New Roman" w:hAnsi="Times New Roman" w:cs="Times New Roman"/>
          <w:color w:val="000000"/>
          <w:sz w:val="28"/>
          <w:szCs w:val="28"/>
          <w:lang w:val="ru-RU"/>
        </w:rPr>
      </w:pPr>
    </w:p>
    <w:p w14:paraId="1CBFE4CD" w14:textId="08B95CE0" w:rsidR="00946005" w:rsidRPr="00B77E1E" w:rsidRDefault="00946005" w:rsidP="00DB34A8">
      <w:pPr>
        <w:spacing w:before="0" w:beforeAutospacing="0" w:after="0" w:afterAutospacing="0"/>
        <w:ind w:firstLine="720"/>
        <w:jc w:val="both"/>
        <w:rPr>
          <w:rFonts w:ascii="Times New Roman" w:hAnsi="Times New Roman" w:cs="Times New Roman"/>
          <w:color w:val="000000"/>
          <w:sz w:val="28"/>
          <w:szCs w:val="28"/>
          <w:lang w:val="ru-RU"/>
        </w:rPr>
      </w:pPr>
    </w:p>
    <w:p w14:paraId="275B0E2B" w14:textId="77777777" w:rsidR="00C635E4" w:rsidRPr="00B77E1E" w:rsidRDefault="00946005"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lastRenderedPageBreak/>
        <w:t>Приложение 4</w:t>
      </w:r>
      <w:r w:rsidRPr="00B77E1E">
        <w:rPr>
          <w:rFonts w:ascii="Times New Roman" w:eastAsia="Times New Roman" w:hAnsi="Times New Roman" w:cs="Times New Roman"/>
          <w:sz w:val="28"/>
          <w:szCs w:val="28"/>
          <w:lang w:val="ru-RU"/>
        </w:rPr>
        <w:br/>
      </w:r>
      <w:r w:rsidR="00C635E4" w:rsidRPr="00B77E1E">
        <w:rPr>
          <w:rFonts w:ascii="Times New Roman" w:eastAsia="Times New Roman" w:hAnsi="Times New Roman" w:cs="Times New Roman"/>
          <w:color w:val="000000"/>
          <w:sz w:val="28"/>
          <w:szCs w:val="28"/>
          <w:lang w:val="ru-RU"/>
        </w:rPr>
        <w:t>к Порядку и</w:t>
      </w:r>
      <w:r w:rsidR="00C635E4" w:rsidRPr="00B77E1E">
        <w:rPr>
          <w:rFonts w:ascii="Times New Roman" w:eastAsia="Times New Roman" w:hAnsi="Times New Roman" w:cs="Times New Roman"/>
          <w:color w:val="000000"/>
          <w:sz w:val="28"/>
          <w:szCs w:val="28"/>
        </w:rPr>
        <w:t> </w:t>
      </w:r>
      <w:r w:rsidR="00C635E4" w:rsidRPr="00B77E1E">
        <w:rPr>
          <w:rFonts w:ascii="Times New Roman" w:eastAsia="Times New Roman" w:hAnsi="Times New Roman" w:cs="Times New Roman"/>
          <w:color w:val="000000"/>
          <w:sz w:val="28"/>
          <w:szCs w:val="28"/>
          <w:lang w:val="ru-RU"/>
        </w:rPr>
        <w:t xml:space="preserve">основаниям перевода, </w:t>
      </w:r>
    </w:p>
    <w:p w14:paraId="6B3B4E20" w14:textId="77777777"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 xml:space="preserve">отчисления и восстановления </w:t>
      </w:r>
    </w:p>
    <w:p w14:paraId="5D311EE7" w14:textId="5B06A235" w:rsidR="00C635E4" w:rsidRPr="00B77E1E"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color w:val="000000"/>
          <w:sz w:val="28"/>
          <w:szCs w:val="28"/>
          <w:lang w:val="ru-RU"/>
        </w:rPr>
        <w:t>обучающихся</w:t>
      </w:r>
      <w:r w:rsidRPr="00B77E1E">
        <w:rPr>
          <w:rFonts w:ascii="Times New Roman" w:eastAsia="Times New Roman" w:hAnsi="Times New Roman" w:cs="Times New Roman"/>
          <w:sz w:val="28"/>
          <w:szCs w:val="28"/>
          <w:lang w:val="ru-RU"/>
        </w:rPr>
        <w:br/>
      </w:r>
      <w:r w:rsidRPr="00B77E1E">
        <w:rPr>
          <w:rFonts w:ascii="Times New Roman" w:eastAsia="Times New Roman" w:hAnsi="Times New Roman" w:cs="Times New Roman"/>
          <w:color w:val="000000"/>
          <w:sz w:val="28"/>
          <w:szCs w:val="28"/>
          <w:lang w:val="ru-RU"/>
        </w:rPr>
        <w:t>МОАУ «СОШ № 1</w:t>
      </w:r>
      <w:r w:rsidR="003D63E0" w:rsidRPr="00B77E1E">
        <w:rPr>
          <w:rFonts w:ascii="Times New Roman" w:eastAsia="Times New Roman" w:hAnsi="Times New Roman" w:cs="Times New Roman"/>
          <w:color w:val="000000"/>
          <w:sz w:val="28"/>
          <w:szCs w:val="28"/>
          <w:lang w:val="ru-RU"/>
        </w:rPr>
        <w:t>7</w:t>
      </w:r>
      <w:r w:rsidR="00866E20">
        <w:rPr>
          <w:rFonts w:ascii="Times New Roman" w:eastAsia="Times New Roman" w:hAnsi="Times New Roman" w:cs="Times New Roman"/>
          <w:color w:val="000000"/>
          <w:sz w:val="28"/>
          <w:szCs w:val="28"/>
          <w:lang w:val="ru-RU"/>
        </w:rPr>
        <w:t xml:space="preserve"> г. Новотроицка</w:t>
      </w:r>
      <w:r w:rsidRPr="00B77E1E">
        <w:rPr>
          <w:rFonts w:ascii="Times New Roman" w:eastAsia="Times New Roman" w:hAnsi="Times New Roman" w:cs="Times New Roman"/>
          <w:color w:val="000000"/>
          <w:sz w:val="28"/>
          <w:szCs w:val="28"/>
          <w:lang w:val="ru-RU"/>
        </w:rPr>
        <w:t>»</w:t>
      </w:r>
    </w:p>
    <w:p w14:paraId="06B10585" w14:textId="407B78BB" w:rsidR="00946005" w:rsidRPr="00B77E1E" w:rsidRDefault="00946005" w:rsidP="00946005">
      <w:pPr>
        <w:jc w:val="right"/>
        <w:rPr>
          <w:rFonts w:ascii="Times New Roman" w:eastAsia="Times New Roman" w:hAnsi="Times New Roman" w:cs="Times New Roman"/>
          <w:color w:val="000000"/>
          <w:sz w:val="28"/>
          <w:szCs w:val="28"/>
          <w:lang w:val="ru-RU"/>
        </w:rPr>
      </w:pPr>
    </w:p>
    <w:p w14:paraId="502D7EDB" w14:textId="77777777" w:rsidR="00946005" w:rsidRPr="00B77E1E" w:rsidRDefault="00946005" w:rsidP="00946005">
      <w:pPr>
        <w:jc w:val="both"/>
        <w:rPr>
          <w:rFonts w:ascii="Times New Roman" w:eastAsia="Times New Roman" w:hAnsi="Times New Roman" w:cs="Times New Roman"/>
          <w:color w:val="000000"/>
          <w:sz w:val="28"/>
          <w:szCs w:val="28"/>
          <w:lang w:val="ru-RU"/>
        </w:rPr>
      </w:pPr>
    </w:p>
    <w:p w14:paraId="7C687298" w14:textId="2B410EBF" w:rsidR="00946005" w:rsidRPr="00B77E1E" w:rsidRDefault="00946005" w:rsidP="00946005">
      <w:pPr>
        <w:jc w:val="center"/>
        <w:rPr>
          <w:rFonts w:ascii="Times New Roman" w:eastAsia="Times New Roman" w:hAnsi="Times New Roman" w:cs="Times New Roman"/>
          <w:color w:val="000000"/>
          <w:sz w:val="28"/>
          <w:szCs w:val="28"/>
          <w:lang w:val="ru-RU"/>
        </w:rPr>
      </w:pPr>
      <w:r w:rsidRPr="00B77E1E">
        <w:rPr>
          <w:rFonts w:ascii="Times New Roman" w:eastAsia="Times New Roman" w:hAnsi="Times New Roman" w:cs="Times New Roman"/>
          <w:b/>
          <w:bCs/>
          <w:color w:val="000000"/>
          <w:sz w:val="28"/>
          <w:szCs w:val="28"/>
          <w:lang w:val="ru-RU"/>
        </w:rPr>
        <w:t>Форма заявления родителей (законных представителей) несовершеннолетнего обучающегося или совершеннолетнего обучающегося об отчислении в связи с досрочным прекращением образовательных отношений</w:t>
      </w:r>
    </w:p>
    <w:tbl>
      <w:tblPr>
        <w:tblW w:w="4394" w:type="dxa"/>
        <w:tblInd w:w="5070" w:type="dxa"/>
        <w:tblLayout w:type="fixed"/>
        <w:tblLook w:val="04A0" w:firstRow="1" w:lastRow="0" w:firstColumn="1" w:lastColumn="0" w:noHBand="0" w:noVBand="1"/>
      </w:tblPr>
      <w:tblGrid>
        <w:gridCol w:w="565"/>
        <w:gridCol w:w="567"/>
        <w:gridCol w:w="283"/>
        <w:gridCol w:w="992"/>
        <w:gridCol w:w="851"/>
        <w:gridCol w:w="142"/>
        <w:gridCol w:w="709"/>
        <w:gridCol w:w="285"/>
      </w:tblGrid>
      <w:tr w:rsidR="00946005" w:rsidRPr="00866E20" w14:paraId="50ABE594" w14:textId="77777777" w:rsidTr="00394954">
        <w:tc>
          <w:tcPr>
            <w:tcW w:w="1415" w:type="dxa"/>
            <w:gridSpan w:val="3"/>
          </w:tcPr>
          <w:p w14:paraId="4E0125A8"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14:paraId="1D0E825D" w14:textId="2BD80E98"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u w:val="single"/>
                <w:lang w:val="ru-RU" w:eastAsia="ru-RU"/>
              </w:rPr>
              <w:t>МОАУ «СОШ № 1</w:t>
            </w:r>
            <w:r w:rsidR="003D63E0" w:rsidRPr="00B77E1E">
              <w:rPr>
                <w:rFonts w:ascii="Times New Roman" w:eastAsia="Times New Roman" w:hAnsi="Times New Roman" w:cs="Times New Roman"/>
                <w:sz w:val="24"/>
                <w:szCs w:val="24"/>
                <w:u w:val="single"/>
                <w:lang w:val="ru-RU" w:eastAsia="ru-RU"/>
              </w:rPr>
              <w:t>7</w:t>
            </w:r>
            <w:r w:rsidR="00866E20">
              <w:rPr>
                <w:rFonts w:ascii="Times New Roman" w:eastAsia="Times New Roman" w:hAnsi="Times New Roman" w:cs="Times New Roman"/>
                <w:sz w:val="24"/>
                <w:szCs w:val="24"/>
                <w:u w:val="single"/>
                <w:lang w:val="ru-RU" w:eastAsia="ru-RU"/>
              </w:rPr>
              <w:t xml:space="preserve"> г. Новотроицка</w:t>
            </w:r>
            <w:r w:rsidRPr="00B77E1E">
              <w:rPr>
                <w:rFonts w:ascii="Times New Roman" w:eastAsia="Times New Roman" w:hAnsi="Times New Roman" w:cs="Times New Roman"/>
                <w:sz w:val="24"/>
                <w:szCs w:val="24"/>
                <w:u w:val="single"/>
                <w:lang w:val="ru-RU" w:eastAsia="ru-RU"/>
              </w:rPr>
              <w:t>»</w:t>
            </w:r>
            <w:r w:rsidRPr="00B77E1E">
              <w:rPr>
                <w:rFonts w:ascii="Times New Roman" w:eastAsia="Times New Roman" w:hAnsi="Times New Roman" w:cs="Times New Roman"/>
                <w:sz w:val="24"/>
                <w:szCs w:val="24"/>
                <w:lang w:val="ru-RU" w:eastAsia="ru-RU"/>
              </w:rPr>
              <w:t xml:space="preserve"> </w:t>
            </w:r>
            <w:proofErr w:type="spellStart"/>
            <w:r w:rsidR="003D63E0" w:rsidRPr="00B77E1E">
              <w:rPr>
                <w:rFonts w:ascii="Times New Roman" w:eastAsia="Times New Roman" w:hAnsi="Times New Roman" w:cs="Times New Roman"/>
                <w:sz w:val="24"/>
                <w:szCs w:val="24"/>
                <w:lang w:val="ru-RU" w:eastAsia="ru-RU"/>
              </w:rPr>
              <w:t>Бахтияровой</w:t>
            </w:r>
            <w:proofErr w:type="spellEnd"/>
            <w:r w:rsidR="003D63E0" w:rsidRPr="00B77E1E">
              <w:rPr>
                <w:rFonts w:ascii="Times New Roman" w:eastAsia="Times New Roman" w:hAnsi="Times New Roman" w:cs="Times New Roman"/>
                <w:sz w:val="24"/>
                <w:szCs w:val="24"/>
                <w:lang w:val="ru-RU" w:eastAsia="ru-RU"/>
              </w:rPr>
              <w:t xml:space="preserve"> Л.С.</w:t>
            </w:r>
          </w:p>
        </w:tc>
      </w:tr>
      <w:tr w:rsidR="00946005" w:rsidRPr="00866E20" w14:paraId="1EB4AC6B" w14:textId="77777777" w:rsidTr="00394954">
        <w:tc>
          <w:tcPr>
            <w:tcW w:w="1415" w:type="dxa"/>
            <w:gridSpan w:val="3"/>
          </w:tcPr>
          <w:p w14:paraId="6D9336A7"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14:paraId="43A4A758" w14:textId="77777777" w:rsidR="00946005" w:rsidRPr="00B77E1E"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946005" w:rsidRPr="00866E20" w14:paraId="663064EE" w14:textId="77777777" w:rsidTr="00394954">
        <w:tc>
          <w:tcPr>
            <w:tcW w:w="565" w:type="dxa"/>
          </w:tcPr>
          <w:p w14:paraId="1447495C"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14:paraId="0DD602A6"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866E20" w14:paraId="08D7CF2A" w14:textId="77777777" w:rsidTr="00394954">
        <w:tc>
          <w:tcPr>
            <w:tcW w:w="565" w:type="dxa"/>
          </w:tcPr>
          <w:p w14:paraId="699CFB5D" w14:textId="77777777" w:rsidR="00946005" w:rsidRPr="00B77E1E"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14:paraId="4664171F" w14:textId="77777777" w:rsidR="00946005" w:rsidRPr="00B77E1E"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946005" w:rsidRPr="00866E20" w14:paraId="29D30034" w14:textId="77777777" w:rsidTr="00394954">
        <w:tc>
          <w:tcPr>
            <w:tcW w:w="1132" w:type="dxa"/>
            <w:gridSpan w:val="2"/>
          </w:tcPr>
          <w:p w14:paraId="5A333BFF"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14:paraId="7A91993F"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14:paraId="3EB11081"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 xml:space="preserve"> выдан</w:t>
            </w:r>
          </w:p>
        </w:tc>
      </w:tr>
      <w:tr w:rsidR="00946005" w:rsidRPr="00866E20" w14:paraId="3F217F08" w14:textId="77777777" w:rsidTr="00394954">
        <w:tc>
          <w:tcPr>
            <w:tcW w:w="1132" w:type="dxa"/>
            <w:gridSpan w:val="2"/>
          </w:tcPr>
          <w:p w14:paraId="1EBB8E7A"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14:paraId="1C55B205" w14:textId="77777777" w:rsidR="00946005" w:rsidRPr="00B77E1E"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(серия, номер)</w:t>
            </w:r>
          </w:p>
        </w:tc>
        <w:tc>
          <w:tcPr>
            <w:tcW w:w="994" w:type="dxa"/>
            <w:gridSpan w:val="2"/>
          </w:tcPr>
          <w:p w14:paraId="1E9B192C"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946005" w:rsidRPr="00866E20" w14:paraId="11832AEA" w14:textId="77777777" w:rsidTr="00394954">
        <w:tc>
          <w:tcPr>
            <w:tcW w:w="4394" w:type="dxa"/>
            <w:gridSpan w:val="8"/>
            <w:tcBorders>
              <w:bottom w:val="single" w:sz="4" w:space="0" w:color="auto"/>
            </w:tcBorders>
          </w:tcPr>
          <w:p w14:paraId="03132BC7"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866E20" w14:paraId="027ADE97" w14:textId="77777777" w:rsidTr="00394954">
        <w:tc>
          <w:tcPr>
            <w:tcW w:w="4394" w:type="dxa"/>
            <w:gridSpan w:val="8"/>
            <w:tcBorders>
              <w:top w:val="single" w:sz="4" w:space="0" w:color="auto"/>
            </w:tcBorders>
          </w:tcPr>
          <w:p w14:paraId="701220A2" w14:textId="77777777" w:rsidR="00946005" w:rsidRPr="00B77E1E"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(дата выдачи и орган, выдавший документ)</w:t>
            </w:r>
          </w:p>
        </w:tc>
      </w:tr>
      <w:tr w:rsidR="00946005" w:rsidRPr="00866E20" w14:paraId="014C4EF8" w14:textId="77777777" w:rsidTr="00394954">
        <w:tc>
          <w:tcPr>
            <w:tcW w:w="4394" w:type="dxa"/>
            <w:gridSpan w:val="8"/>
            <w:tcBorders>
              <w:bottom w:val="single" w:sz="4" w:space="0" w:color="auto"/>
            </w:tcBorders>
          </w:tcPr>
          <w:p w14:paraId="3EBA0486"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B77E1E" w14:paraId="5AE5532C" w14:textId="77777777" w:rsidTr="00394954">
        <w:tc>
          <w:tcPr>
            <w:tcW w:w="4109" w:type="dxa"/>
            <w:gridSpan w:val="7"/>
            <w:tcBorders>
              <w:top w:val="single" w:sz="4" w:space="0" w:color="auto"/>
              <w:bottom w:val="single" w:sz="4" w:space="0" w:color="auto"/>
            </w:tcBorders>
          </w:tcPr>
          <w:p w14:paraId="677E32BE"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6F6D9B22" w14:textId="77777777" w:rsidR="00946005" w:rsidRPr="00B77E1E" w:rsidRDefault="00946005"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946005" w:rsidRPr="00B77E1E" w14:paraId="44CA641D" w14:textId="77777777" w:rsidTr="00394954">
        <w:tc>
          <w:tcPr>
            <w:tcW w:w="3258" w:type="dxa"/>
            <w:gridSpan w:val="5"/>
          </w:tcPr>
          <w:p w14:paraId="2AB4A783"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14:paraId="6F8B0EF9"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B77E1E" w14:paraId="0649BC28" w14:textId="77777777" w:rsidTr="00394954">
        <w:tc>
          <w:tcPr>
            <w:tcW w:w="4394" w:type="dxa"/>
            <w:gridSpan w:val="8"/>
            <w:tcBorders>
              <w:bottom w:val="single" w:sz="4" w:space="0" w:color="auto"/>
            </w:tcBorders>
          </w:tcPr>
          <w:p w14:paraId="236F778A"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B77E1E" w14:paraId="490B1003" w14:textId="77777777" w:rsidTr="00394954">
        <w:tc>
          <w:tcPr>
            <w:tcW w:w="4109" w:type="dxa"/>
            <w:gridSpan w:val="7"/>
            <w:tcBorders>
              <w:top w:val="single" w:sz="4" w:space="0" w:color="auto"/>
              <w:bottom w:val="single" w:sz="4" w:space="0" w:color="auto"/>
            </w:tcBorders>
          </w:tcPr>
          <w:p w14:paraId="55C407E6"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14:paraId="5C6FD353" w14:textId="77777777" w:rsidR="00946005" w:rsidRPr="00B77E1E" w:rsidRDefault="00946005" w:rsidP="00394954">
            <w:pPr>
              <w:spacing w:before="0" w:beforeAutospacing="0" w:after="0" w:afterAutospacing="0"/>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w:t>
            </w:r>
          </w:p>
        </w:tc>
      </w:tr>
      <w:tr w:rsidR="00946005" w:rsidRPr="00B77E1E" w14:paraId="50158AD4" w14:textId="77777777" w:rsidTr="00394954">
        <w:tc>
          <w:tcPr>
            <w:tcW w:w="2407" w:type="dxa"/>
            <w:gridSpan w:val="4"/>
          </w:tcPr>
          <w:p w14:paraId="48721C67"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14:paraId="5CB88909"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14:paraId="2E6E1482" w14:textId="77777777" w:rsidR="00946005" w:rsidRPr="00B77E1E" w:rsidRDefault="00946005" w:rsidP="00394954">
            <w:pPr>
              <w:spacing w:before="0" w:beforeAutospacing="0" w:after="0" w:afterAutospacing="0"/>
              <w:jc w:val="both"/>
              <w:rPr>
                <w:rFonts w:ascii="Times New Roman" w:eastAsia="Times New Roman" w:hAnsi="Times New Roman" w:cs="Times New Roman"/>
                <w:sz w:val="24"/>
                <w:szCs w:val="24"/>
                <w:lang w:eastAsia="ru-RU"/>
              </w:rPr>
            </w:pPr>
            <w:r w:rsidRPr="00B77E1E">
              <w:rPr>
                <w:rFonts w:ascii="Times New Roman" w:eastAsia="Times New Roman" w:hAnsi="Times New Roman" w:cs="Times New Roman"/>
                <w:sz w:val="24"/>
                <w:szCs w:val="24"/>
                <w:lang w:eastAsia="ru-RU"/>
              </w:rPr>
              <w:t>,</w:t>
            </w:r>
          </w:p>
        </w:tc>
      </w:tr>
    </w:tbl>
    <w:p w14:paraId="657BCB6B" w14:textId="77777777" w:rsidR="00946005" w:rsidRPr="00B77E1E" w:rsidRDefault="00946005" w:rsidP="00946005">
      <w:pPr>
        <w:spacing w:before="0" w:beforeAutospacing="0" w:after="0" w:afterAutospacing="0"/>
        <w:jc w:val="center"/>
        <w:rPr>
          <w:rFonts w:ascii="Times New Roman" w:eastAsia="Times New Roman" w:hAnsi="Times New Roman" w:cs="Times New Roman"/>
          <w:b/>
          <w:sz w:val="24"/>
          <w:szCs w:val="24"/>
          <w:lang w:val="ru-RU" w:eastAsia="ru-RU"/>
        </w:rPr>
      </w:pPr>
    </w:p>
    <w:p w14:paraId="5937B0FF" w14:textId="77777777" w:rsidR="00946005" w:rsidRPr="00B77E1E" w:rsidRDefault="00946005" w:rsidP="00946005">
      <w:pPr>
        <w:spacing w:before="0" w:beforeAutospacing="0" w:after="0" w:afterAutospacing="0"/>
        <w:jc w:val="center"/>
        <w:rPr>
          <w:rFonts w:ascii="Times New Roman" w:eastAsia="Times New Roman" w:hAnsi="Times New Roman" w:cs="Times New Roman"/>
          <w:sz w:val="24"/>
          <w:szCs w:val="24"/>
          <w:lang w:val="ru-RU" w:eastAsia="ru-RU"/>
        </w:rPr>
      </w:pPr>
    </w:p>
    <w:p w14:paraId="488DFA68" w14:textId="77777777" w:rsidR="00946005" w:rsidRPr="00B77E1E" w:rsidRDefault="00946005" w:rsidP="00946005">
      <w:pPr>
        <w:spacing w:before="0" w:beforeAutospacing="0" w:after="0" w:afterAutospacing="0"/>
        <w:jc w:val="center"/>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ЗАЯВЛЕНИЕ</w:t>
      </w:r>
    </w:p>
    <w:p w14:paraId="09CC4479" w14:textId="77777777" w:rsidR="00946005" w:rsidRPr="00B77E1E" w:rsidRDefault="00946005" w:rsidP="00946005">
      <w:pPr>
        <w:spacing w:before="0" w:beforeAutospacing="0" w:after="0" w:afterAutospacing="0"/>
        <w:jc w:val="center"/>
        <w:rPr>
          <w:rFonts w:ascii="Times New Roman" w:eastAsia="Times New Roman" w:hAnsi="Times New Roman" w:cs="Times New Roman"/>
          <w:b/>
          <w:sz w:val="24"/>
          <w:szCs w:val="24"/>
          <w:lang w:val="ru-RU" w:eastAsia="ru-RU"/>
        </w:rPr>
      </w:pPr>
    </w:p>
    <w:p w14:paraId="7C6B7D84" w14:textId="77777777" w:rsidR="00946005" w:rsidRPr="00B77E1E" w:rsidRDefault="00946005" w:rsidP="00946005">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B77E1E">
        <w:rPr>
          <w:rFonts w:ascii="Times New Roman" w:eastAsia="Times New Roman" w:hAnsi="Times New Roman" w:cs="Times New Roman"/>
          <w:sz w:val="24"/>
          <w:szCs w:val="24"/>
          <w:lang w:val="ru-RU" w:eastAsia="ru-RU"/>
        </w:rPr>
        <w:t>Прошу отчислить _________________________________________________________</w:t>
      </w:r>
    </w:p>
    <w:p w14:paraId="42BB2D8F" w14:textId="77777777" w:rsidR="00946005" w:rsidRPr="00B77E1E" w:rsidRDefault="00946005" w:rsidP="00946005">
      <w:pPr>
        <w:tabs>
          <w:tab w:val="center" w:pos="-142"/>
        </w:tabs>
        <w:spacing w:before="0" w:beforeAutospacing="0" w:after="0" w:afterAutospacing="0"/>
        <w:ind w:left="2552"/>
        <w:jc w:val="center"/>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16"/>
          <w:szCs w:val="16"/>
          <w:lang w:val="ru-RU" w:eastAsia="ru-RU"/>
        </w:rPr>
        <w:t>(Ф. И. О. несовершеннолетнего)</w:t>
      </w:r>
    </w:p>
    <w:p w14:paraId="665590A4" w14:textId="1EDA7F4A" w:rsidR="00946005" w:rsidRPr="00B77E1E" w:rsidRDefault="00946005" w:rsidP="00946005">
      <w:pPr>
        <w:spacing w:before="0" w:beforeAutospacing="0" w:after="0" w:afterAutospacing="0"/>
        <w:jc w:val="both"/>
        <w:rPr>
          <w:rFonts w:ascii="Times New Roman" w:eastAsia="Times New Roman" w:hAnsi="Times New Roman" w:cs="Times New Roman"/>
          <w:sz w:val="16"/>
          <w:szCs w:val="16"/>
          <w:lang w:val="ru-RU" w:eastAsia="ru-RU"/>
        </w:rPr>
      </w:pPr>
      <w:r w:rsidRPr="00B77E1E">
        <w:rPr>
          <w:rFonts w:ascii="Times New Roman" w:eastAsia="Times New Roman" w:hAnsi="Times New Roman" w:cs="Times New Roman"/>
          <w:sz w:val="24"/>
          <w:szCs w:val="24"/>
          <w:lang w:val="ru-RU" w:eastAsia="ru-RU"/>
        </w:rPr>
        <w:t xml:space="preserve">«____» _______________ 20____ года рождения, </w:t>
      </w:r>
      <w:r w:rsidRPr="00B77E1E">
        <w:rPr>
          <w:rFonts w:ascii="Times New Roman" w:eastAsia="Times New Roman" w:hAnsi="Times New Roman" w:cs="Times New Roman"/>
          <w:bCs/>
          <w:iCs/>
          <w:sz w:val="24"/>
          <w:szCs w:val="24"/>
          <w:lang w:val="ru-RU" w:eastAsia="ru-RU"/>
        </w:rPr>
        <w:t xml:space="preserve">обучающегося ______ класса, в связи с _____________________________________________________________________________ </w:t>
      </w:r>
    </w:p>
    <w:p w14:paraId="7B9AE187" w14:textId="71439B84" w:rsidR="00946005" w:rsidRPr="00B77E1E" w:rsidRDefault="00946005" w:rsidP="00946005">
      <w:pPr>
        <w:autoSpaceDE w:val="0"/>
        <w:autoSpaceDN w:val="0"/>
        <w:adjustRightInd w:val="0"/>
        <w:spacing w:before="0" w:beforeAutospacing="0" w:after="0" w:afterAutospacing="0"/>
        <w:jc w:val="center"/>
        <w:rPr>
          <w:rFonts w:ascii="Times New Roman" w:eastAsia="Calibri" w:hAnsi="Times New Roman" w:cs="Times New Roman"/>
          <w:sz w:val="16"/>
          <w:szCs w:val="16"/>
          <w:lang w:val="ru-RU"/>
        </w:rPr>
      </w:pPr>
      <w:r w:rsidRPr="00B77E1E">
        <w:rPr>
          <w:rFonts w:ascii="Times New Roman" w:eastAsia="Calibri" w:hAnsi="Times New Roman" w:cs="Times New Roman"/>
          <w:sz w:val="16"/>
          <w:szCs w:val="16"/>
          <w:lang w:val="ru-RU"/>
        </w:rPr>
        <w:t>(указать причину отчисления)</w:t>
      </w:r>
    </w:p>
    <w:p w14:paraId="2F5A1477" w14:textId="650CB69E"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r w:rsidRPr="00B77E1E">
        <w:rPr>
          <w:rFonts w:ascii="Times New Roman" w:eastAsia="Calibri" w:hAnsi="Times New Roman" w:cs="Times New Roman"/>
          <w:lang w:val="ru-RU"/>
        </w:rPr>
        <w:t>Приложение.</w:t>
      </w:r>
    </w:p>
    <w:p w14:paraId="33C6A876" w14:textId="4CBFEBF7" w:rsidR="005172D5" w:rsidRPr="00B77E1E" w:rsidRDefault="005172D5" w:rsidP="005172D5">
      <w:pPr>
        <w:autoSpaceDE w:val="0"/>
        <w:autoSpaceDN w:val="0"/>
        <w:adjustRightInd w:val="0"/>
        <w:spacing w:before="0" w:beforeAutospacing="0" w:after="0" w:afterAutospacing="0"/>
        <w:ind w:firstLine="567"/>
        <w:jc w:val="both"/>
        <w:rPr>
          <w:rFonts w:ascii="Times New Roman" w:eastAsia="Calibri" w:hAnsi="Times New Roman" w:cs="Times New Roman"/>
          <w:lang w:val="ru-RU"/>
        </w:rPr>
      </w:pPr>
      <w:r w:rsidRPr="00B77E1E">
        <w:rPr>
          <w:rFonts w:ascii="Times New Roman" w:eastAsia="Calibri" w:hAnsi="Times New Roman" w:cs="Times New Roman"/>
          <w:lang w:val="ru-RU"/>
        </w:rPr>
        <w:t>При выборе семейного обучения/ самообразования прикладывается копия уведомления выборе формы обучения, полученная в управление образования администрации муниципального образования город Новотроицк.</w:t>
      </w:r>
    </w:p>
    <w:p w14:paraId="64C574C4" w14:textId="5E5ABCB1" w:rsidR="005172D5" w:rsidRPr="00B77E1E" w:rsidRDefault="005172D5" w:rsidP="005172D5">
      <w:pPr>
        <w:autoSpaceDE w:val="0"/>
        <w:autoSpaceDN w:val="0"/>
        <w:adjustRightInd w:val="0"/>
        <w:spacing w:before="0" w:beforeAutospacing="0" w:after="0" w:afterAutospacing="0"/>
        <w:ind w:firstLine="567"/>
        <w:jc w:val="both"/>
        <w:rPr>
          <w:rFonts w:ascii="Times New Roman" w:eastAsia="Calibri" w:hAnsi="Times New Roman" w:cs="Times New Roman"/>
          <w:lang w:val="ru-RU"/>
        </w:rPr>
      </w:pPr>
    </w:p>
    <w:p w14:paraId="1C95F7C2" w14:textId="404E909D"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14:paraId="210EA749" w14:textId="4A34639A"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14:paraId="0CF21B2E" w14:textId="3F097533"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14:paraId="68E1F5EC" w14:textId="3FA45B1E"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14:paraId="1F485575" w14:textId="77777777" w:rsidR="005172D5" w:rsidRPr="00B77E1E"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tbl>
      <w:tblPr>
        <w:tblW w:w="0" w:type="auto"/>
        <w:tblLook w:val="04A0" w:firstRow="1" w:lastRow="0" w:firstColumn="1" w:lastColumn="0" w:noHBand="0" w:noVBand="1"/>
      </w:tblPr>
      <w:tblGrid>
        <w:gridCol w:w="4077"/>
        <w:gridCol w:w="284"/>
        <w:gridCol w:w="1701"/>
        <w:gridCol w:w="384"/>
        <w:gridCol w:w="3125"/>
      </w:tblGrid>
      <w:tr w:rsidR="00946005" w:rsidRPr="00B77E1E" w14:paraId="4D46FC45" w14:textId="77777777" w:rsidTr="00394954">
        <w:tc>
          <w:tcPr>
            <w:tcW w:w="4077" w:type="dxa"/>
          </w:tcPr>
          <w:p w14:paraId="2A93A430" w14:textId="77777777" w:rsidR="00946005" w:rsidRPr="00B77E1E"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B77E1E">
              <w:rPr>
                <w:rFonts w:ascii="Times New Roman" w:eastAsia="Calibri" w:hAnsi="Times New Roman" w:cs="Times New Roman"/>
                <w:lang w:val="ru-RU"/>
              </w:rPr>
              <w:t>«___» _____________ 20____ г.</w:t>
            </w:r>
          </w:p>
        </w:tc>
        <w:tc>
          <w:tcPr>
            <w:tcW w:w="284" w:type="dxa"/>
          </w:tcPr>
          <w:p w14:paraId="7D0E887F"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14:paraId="31975FC8"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14:paraId="17424803"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14:paraId="64D15216" w14:textId="77777777" w:rsidR="00946005" w:rsidRPr="00B77E1E"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946005" w:rsidRPr="004A3690" w14:paraId="5C47F19E" w14:textId="77777777" w:rsidTr="00394954">
        <w:tc>
          <w:tcPr>
            <w:tcW w:w="4077" w:type="dxa"/>
          </w:tcPr>
          <w:p w14:paraId="3748BA95"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14:paraId="7C2AC5F5"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14:paraId="0FF9546C"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(подпись)</w:t>
            </w:r>
          </w:p>
        </w:tc>
        <w:tc>
          <w:tcPr>
            <w:tcW w:w="384" w:type="dxa"/>
          </w:tcPr>
          <w:p w14:paraId="6B2875FE" w14:textId="77777777" w:rsidR="00946005" w:rsidRPr="00B77E1E"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14:paraId="0A438B69" w14:textId="77777777"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B77E1E">
              <w:rPr>
                <w:rFonts w:ascii="Times New Roman" w:eastAsia="Times New Roman" w:hAnsi="Times New Roman" w:cs="Times New Roman"/>
                <w:sz w:val="16"/>
                <w:szCs w:val="16"/>
                <w:lang w:val="ru-RU"/>
              </w:rPr>
              <w:t>(</w:t>
            </w:r>
            <w:r w:rsidRPr="00B77E1E">
              <w:rPr>
                <w:rFonts w:ascii="Times New Roman" w:eastAsia="Calibri" w:hAnsi="Times New Roman" w:cs="Times New Roman"/>
                <w:sz w:val="16"/>
                <w:szCs w:val="16"/>
                <w:lang w:val="ru-RU"/>
              </w:rPr>
              <w:t>расшифровка подписи</w:t>
            </w:r>
            <w:r w:rsidRPr="00B77E1E">
              <w:rPr>
                <w:rFonts w:ascii="Times New Roman" w:eastAsia="Times New Roman" w:hAnsi="Times New Roman" w:cs="Times New Roman"/>
                <w:sz w:val="16"/>
                <w:szCs w:val="16"/>
                <w:lang w:val="ru-RU"/>
              </w:rPr>
              <w:t>)</w:t>
            </w:r>
          </w:p>
        </w:tc>
      </w:tr>
      <w:tr w:rsidR="00946005" w:rsidRPr="004A3690" w14:paraId="08966BE7" w14:textId="77777777" w:rsidTr="00394954">
        <w:tc>
          <w:tcPr>
            <w:tcW w:w="4077" w:type="dxa"/>
          </w:tcPr>
          <w:p w14:paraId="4F0D1643" w14:textId="77777777"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14:paraId="441BD657" w14:textId="77777777"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14:paraId="7AFAA4D0" w14:textId="77777777"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14:paraId="7C91BE43" w14:textId="77777777"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14:paraId="7E3D1688" w14:textId="77777777"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bl>
    <w:p w14:paraId="4A2CAD07" w14:textId="77777777" w:rsidR="00946005" w:rsidRPr="00A83002" w:rsidRDefault="00946005" w:rsidP="00C635E4">
      <w:pPr>
        <w:spacing w:before="0" w:beforeAutospacing="0" w:after="0" w:afterAutospacing="0"/>
        <w:jc w:val="both"/>
        <w:rPr>
          <w:rFonts w:ascii="Times New Roman" w:hAnsi="Times New Roman" w:cs="Times New Roman"/>
          <w:color w:val="000000"/>
          <w:sz w:val="28"/>
          <w:szCs w:val="28"/>
          <w:lang w:val="ru-RU"/>
        </w:rPr>
      </w:pPr>
      <w:bookmarkStart w:id="23" w:name="_GoBack"/>
      <w:bookmarkEnd w:id="23"/>
    </w:p>
    <w:sectPr w:rsidR="00946005" w:rsidRPr="00A83002" w:rsidSect="00DB34A8">
      <w:pgSz w:w="11907" w:h="16839"/>
      <w:pgMar w:top="1134"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9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D2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06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C1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C68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71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06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05CE"/>
    <w:rsid w:val="00003E4B"/>
    <w:rsid w:val="000876C1"/>
    <w:rsid w:val="0009167D"/>
    <w:rsid w:val="00135508"/>
    <w:rsid w:val="001931B0"/>
    <w:rsid w:val="001D70EB"/>
    <w:rsid w:val="00261ECC"/>
    <w:rsid w:val="002C5000"/>
    <w:rsid w:val="002D33B1"/>
    <w:rsid w:val="002D3591"/>
    <w:rsid w:val="00330230"/>
    <w:rsid w:val="003514A0"/>
    <w:rsid w:val="0036681D"/>
    <w:rsid w:val="00394216"/>
    <w:rsid w:val="003B73F0"/>
    <w:rsid w:val="003C63D4"/>
    <w:rsid w:val="003D63E0"/>
    <w:rsid w:val="004A3690"/>
    <w:rsid w:val="004C7DEF"/>
    <w:rsid w:val="004F7E17"/>
    <w:rsid w:val="005172D5"/>
    <w:rsid w:val="005A05CE"/>
    <w:rsid w:val="0061207E"/>
    <w:rsid w:val="006413BA"/>
    <w:rsid w:val="00653AF6"/>
    <w:rsid w:val="00701E31"/>
    <w:rsid w:val="007E0397"/>
    <w:rsid w:val="0086064D"/>
    <w:rsid w:val="00866E20"/>
    <w:rsid w:val="0088220E"/>
    <w:rsid w:val="008C6AF8"/>
    <w:rsid w:val="008E01EC"/>
    <w:rsid w:val="008E68CF"/>
    <w:rsid w:val="008F0ECC"/>
    <w:rsid w:val="008F296F"/>
    <w:rsid w:val="00946005"/>
    <w:rsid w:val="009B504E"/>
    <w:rsid w:val="00A52305"/>
    <w:rsid w:val="00A83002"/>
    <w:rsid w:val="00AB22E4"/>
    <w:rsid w:val="00B41210"/>
    <w:rsid w:val="00B73A5A"/>
    <w:rsid w:val="00B77E1E"/>
    <w:rsid w:val="00C635E4"/>
    <w:rsid w:val="00C6508D"/>
    <w:rsid w:val="00C95AE7"/>
    <w:rsid w:val="00CA4B39"/>
    <w:rsid w:val="00D86B2E"/>
    <w:rsid w:val="00DB34A8"/>
    <w:rsid w:val="00E438A1"/>
    <w:rsid w:val="00E80258"/>
    <w:rsid w:val="00F01E19"/>
    <w:rsid w:val="00F82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F1C3"/>
  <w15:docId w15:val="{415747BF-7256-40E0-B8D2-917CC4A4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E4"/>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17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8578">
      <w:bodyDiv w:val="1"/>
      <w:marLeft w:val="0"/>
      <w:marRight w:val="0"/>
      <w:marTop w:val="0"/>
      <w:marBottom w:val="0"/>
      <w:divBdr>
        <w:top w:val="none" w:sz="0" w:space="0" w:color="auto"/>
        <w:left w:val="none" w:sz="0" w:space="0" w:color="auto"/>
        <w:bottom w:val="none" w:sz="0" w:space="0" w:color="auto"/>
        <w:right w:val="none" w:sz="0" w:space="0" w:color="auto"/>
      </w:divBdr>
      <w:divsChild>
        <w:div w:id="1202521927">
          <w:marLeft w:val="0"/>
          <w:marRight w:val="0"/>
          <w:marTop w:val="0"/>
          <w:marBottom w:val="0"/>
          <w:divBdr>
            <w:top w:val="none" w:sz="0" w:space="0" w:color="auto"/>
            <w:left w:val="none" w:sz="0" w:space="0" w:color="auto"/>
            <w:bottom w:val="none" w:sz="0" w:space="0" w:color="auto"/>
            <w:right w:val="none" w:sz="0" w:space="0" w:color="auto"/>
          </w:divBdr>
        </w:div>
      </w:divsChild>
    </w:div>
    <w:div w:id="14838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3imxtZC3Ne05bumYM2SVt15X0d6Jn6OwI0YlWANVwj0=</DigestValue>
    </Reference>
    <Reference URI="#idOfficeObject" Type="http://www.w3.org/2000/09/xmldsig#Object">
      <DigestMethod Algorithm="urn:ietf:params:xml:ns:cpxmlsec:algorithms:gostr34112012-256"/>
      <DigestValue>q/ciqg7ZlIZsOB/v4Hylx3xop7sMC6NqXfQL2xpzUtQ=</DigestValue>
    </Reference>
  </SignedInfo>
  <SignatureValue>zgzr2wkw02bORuCLIWNqKNqjbuoHpwaftdDaErSl7jfdKrb0oAJT1hus94xJAOrJ
EPy69KEXUs9yrRSV+rKeFA==</SignatureValue>
  <KeyInfo>
    <X509Data>
      <X509Certificate>MIIKfjCCCiugAwIBAgIRANErJIVUWTKoCYEWEIFUPIowCgYIKoUDBwEBAwIwggFX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gdGB0LjQuDAeFw0yMzA5MjYwNzE1MDBaFw0yNDEyMTkwNzE1MDBaMIIDfzELMAkG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MTI0LTM3NDMg0L7RgiAwNC4wOS4yMDE5DE7Ql9Cw0LrQu9GO0YfQtdC90LjQtSDQ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0YHQuNC4ggsA8KniiQAAAAAHnjAKBggqhQMHAQEDAgNBAGt30yROgjKzCU5tk/Rf
fv5z+Ya5kOl3f9fF7Ka59VJw00pS/3VS7f5UuoKP62Z/P27jBbVsRmQsFpF7lKpR
MoA=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WNsTlLRwk/hKqq70mWjAmKUsI+0=</DigestValue>
      </Reference>
      <Reference URI="/word/fontTable.xml?ContentType=application/vnd.openxmlformats-officedocument.wordprocessingml.fontTable+xml">
        <DigestMethod Algorithm="http://www.w3.org/2000/09/xmldsig#sha1"/>
        <DigestValue>3R2/pAo2+95GnggoRO687VeqfK8=</DigestValue>
      </Reference>
      <Reference URI="/word/numbering.xml?ContentType=application/vnd.openxmlformats-officedocument.wordprocessingml.numbering+xml">
        <DigestMethod Algorithm="http://www.w3.org/2000/09/xmldsig#sha1"/>
        <DigestValue>Xpba4fkiY6dhUhebj3294jcPyXg=</DigestValue>
      </Reference>
      <Reference URI="/word/settings.xml?ContentType=application/vnd.openxmlformats-officedocument.wordprocessingml.settings+xml">
        <DigestMethod Algorithm="http://www.w3.org/2000/09/xmldsig#sha1"/>
        <DigestValue>BGMcc1L0Df9qPS7t3wyaLUE6DCw=</DigestValue>
      </Reference>
      <Reference URI="/word/styles.xml?ContentType=application/vnd.openxmlformats-officedocument.wordprocessingml.styles+xml">
        <DigestMethod Algorithm="http://www.w3.org/2000/09/xmldsig#sha1"/>
        <DigestValue>LElIAsG7emjtToc+pPjpIWJFAdg=</DigestValue>
      </Reference>
      <Reference URI="/word/theme/theme1.xml?ContentType=application/vnd.openxmlformats-officedocument.theme+xml">
        <DigestMethod Algorithm="http://www.w3.org/2000/09/xmldsig#sha1"/>
        <DigestValue>X/xd//kYeDEJliQjVX6j564xNyU=</DigestValue>
      </Reference>
      <Reference URI="/word/webSettings.xml?ContentType=application/vnd.openxmlformats-officedocument.wordprocessingml.webSettings+xml">
        <DigestMethod Algorithm="http://www.w3.org/2000/09/xmldsig#sha1"/>
        <DigestValue>BYw3xGoIboGa9ru1v37GjLETqJ0=</DigestValue>
      </Reference>
    </Manifest>
    <SignatureProperties>
      <SignatureProperty Id="idSignatureTime" Target="#idPackageSignature">
        <mdssi:SignatureTime>
          <mdssi:Format>YYYY-MM-DDThh:mm:ssTZD</mdssi:Format>
          <mdssi:Value>2024-12-04T02:45:36Z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343</TotalTime>
  <Pages>1</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Слава КПСС</cp:lastModifiedBy>
  <cp:revision>27</cp:revision>
  <cp:lastPrinted>2024-11-28T18:14:00Z</cp:lastPrinted>
  <dcterms:created xsi:type="dcterms:W3CDTF">2011-11-02T04:15:00Z</dcterms:created>
  <dcterms:modified xsi:type="dcterms:W3CDTF">2024-12-03T16:01:00Z</dcterms:modified>
</cp:coreProperties>
</file>